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5A38A" w14:textId="09BF8E7F" w:rsidR="00B227DF" w:rsidRDefault="00B227DF" w:rsidP="004E0053">
      <w:pPr>
        <w:bidi/>
        <w:jc w:val="center"/>
        <w:rPr>
          <w:b/>
          <w:bCs/>
          <w:sz w:val="32"/>
          <w:szCs w:val="32"/>
          <w:u w:val="single"/>
          <w:rtl/>
        </w:rPr>
      </w:pPr>
      <w:r w:rsidRPr="00120EF7">
        <w:rPr>
          <w:rFonts w:asciiTheme="minorBidi" w:hAnsiTheme="minorBidi"/>
          <w:noProof/>
        </w:rPr>
        <w:drawing>
          <wp:anchor distT="0" distB="0" distL="114300" distR="114300" simplePos="0" relativeHeight="251659264" behindDoc="0" locked="0" layoutInCell="1" allowOverlap="1" wp14:anchorId="728B27A7" wp14:editId="27695F83">
            <wp:simplePos x="0" y="0"/>
            <wp:positionH relativeFrom="margin">
              <wp:posOffset>117475</wp:posOffset>
            </wp:positionH>
            <wp:positionV relativeFrom="paragraph">
              <wp:posOffset>-494665</wp:posOffset>
            </wp:positionV>
            <wp:extent cx="5730875" cy="609600"/>
            <wp:effectExtent l="0" t="0" r="3175" b="0"/>
            <wp:wrapNone/>
            <wp:docPr id="2147333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A52B6B" w14:textId="6AB845C1" w:rsidR="00B227DF" w:rsidRDefault="00B227DF" w:rsidP="00B227DF">
      <w:pPr>
        <w:bidi/>
        <w:jc w:val="center"/>
        <w:rPr>
          <w:b/>
          <w:bCs/>
          <w:sz w:val="32"/>
          <w:szCs w:val="32"/>
          <w:u w:val="single"/>
          <w:rtl/>
        </w:rPr>
      </w:pPr>
    </w:p>
    <w:p w14:paraId="77F1161A" w14:textId="77777777" w:rsidR="0066435F" w:rsidRDefault="0009245B" w:rsidP="0009245B">
      <w:pPr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המיונים לנבחרת ישראל בכימיה </w:t>
      </w:r>
    </w:p>
    <w:p w14:paraId="29C03EE4" w14:textId="530813EC" w:rsidR="0009245B" w:rsidRDefault="0009245B" w:rsidP="0009245B">
      <w:pPr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>ו</w:t>
      </w:r>
      <w:r w:rsidRPr="00120EF7">
        <w:rPr>
          <w:rFonts w:asciiTheme="minorBidi" w:hAnsiTheme="minorBidi"/>
          <w:b/>
          <w:bCs/>
          <w:sz w:val="32"/>
          <w:szCs w:val="32"/>
          <w:u w:val="single"/>
          <w:rtl/>
        </w:rPr>
        <w:t>האולימפיאדה הארצית בכימיה לנוער תשפ"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>ו</w:t>
      </w:r>
    </w:p>
    <w:p w14:paraId="4F397430" w14:textId="36D833AE" w:rsidR="0009245B" w:rsidRPr="00120EF7" w:rsidRDefault="0009245B" w:rsidP="0009245B">
      <w:pPr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פתרונות </w:t>
      </w:r>
      <w:r w:rsidRPr="00120EF7">
        <w:rPr>
          <w:rFonts w:asciiTheme="minorBidi" w:hAnsiTheme="minorBidi"/>
          <w:b/>
          <w:bCs/>
          <w:sz w:val="32"/>
          <w:szCs w:val="32"/>
          <w:u w:val="single"/>
          <w:rtl/>
        </w:rPr>
        <w:t xml:space="preserve">שאלות 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>ה</w:t>
      </w:r>
      <w:r w:rsidRPr="00120EF7">
        <w:rPr>
          <w:rFonts w:asciiTheme="minorBidi" w:hAnsiTheme="minorBidi"/>
          <w:b/>
          <w:bCs/>
          <w:sz w:val="32"/>
          <w:szCs w:val="32"/>
          <w:u w:val="single"/>
          <w:rtl/>
        </w:rPr>
        <w:t>הכנה לשלב ב'</w:t>
      </w:r>
    </w:p>
    <w:p w14:paraId="7226C0AE" w14:textId="77777777" w:rsidR="00E6441C" w:rsidRDefault="00E6441C" w:rsidP="00E6441C">
      <w:pPr>
        <w:bidi/>
        <w:rPr>
          <w:b/>
          <w:bCs/>
          <w:sz w:val="32"/>
          <w:szCs w:val="32"/>
          <w:u w:val="single"/>
          <w:rtl/>
        </w:rPr>
      </w:pPr>
    </w:p>
    <w:p w14:paraId="5267AD88" w14:textId="6615ECB5" w:rsidR="00E6441C" w:rsidRPr="00E6441C" w:rsidRDefault="00E6441C" w:rsidP="00E6441C">
      <w:pPr>
        <w:bidi/>
        <w:rPr>
          <w:b/>
          <w:bCs/>
          <w:sz w:val="32"/>
          <w:szCs w:val="32"/>
          <w:u w:val="single"/>
        </w:rPr>
      </w:pPr>
      <w:r w:rsidRPr="00E6441C">
        <w:rPr>
          <w:rFonts w:hint="cs"/>
          <w:b/>
          <w:bCs/>
          <w:sz w:val="32"/>
          <w:szCs w:val="32"/>
          <w:u w:val="single"/>
          <w:rtl/>
        </w:rPr>
        <w:t>שאלה 1</w:t>
      </w:r>
    </w:p>
    <w:p w14:paraId="58052928" w14:textId="31012166" w:rsidR="00E6441C" w:rsidRPr="00030389" w:rsidRDefault="00E6441C" w:rsidP="00030389">
      <w:pPr>
        <w:pStyle w:val="ListParagraph"/>
        <w:numPr>
          <w:ilvl w:val="0"/>
          <w:numId w:val="24"/>
        </w:numPr>
        <w:bidi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36"/>
        <w:gridCol w:w="1336"/>
        <w:gridCol w:w="1336"/>
        <w:gridCol w:w="1336"/>
      </w:tblGrid>
      <w:tr w:rsidR="00E6441C" w14:paraId="2A7A342B" w14:textId="77777777" w:rsidTr="00E6441C">
        <w:tc>
          <w:tcPr>
            <w:tcW w:w="1336" w:type="dxa"/>
          </w:tcPr>
          <w:p w14:paraId="6999DA4E" w14:textId="44EA7281" w:rsidR="00E6441C" w:rsidRDefault="00E6441C" w:rsidP="00E6441C">
            <w:pPr>
              <w:bidi/>
              <w:rPr>
                <w:b/>
                <w:bCs/>
                <w:rtl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1336" w:type="dxa"/>
          </w:tcPr>
          <w:p w14:paraId="4E58C95D" w14:textId="0CE4E9CF" w:rsidR="00E6441C" w:rsidRDefault="00E6441C" w:rsidP="00E6441C">
            <w:pPr>
              <w:bidi/>
              <w:rPr>
                <w:b/>
                <w:bCs/>
                <w:rtl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1336" w:type="dxa"/>
          </w:tcPr>
          <w:p w14:paraId="3F31C542" w14:textId="3F0DBBA8" w:rsidR="00E6441C" w:rsidRDefault="00E6441C" w:rsidP="00E6441C">
            <w:pPr>
              <w:bidi/>
              <w:rPr>
                <w:b/>
                <w:bCs/>
                <w:rtl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336" w:type="dxa"/>
          </w:tcPr>
          <w:p w14:paraId="736951F6" w14:textId="096ABAE7" w:rsidR="00E6441C" w:rsidRDefault="00E6441C" w:rsidP="00E6441C">
            <w:pPr>
              <w:bidi/>
              <w:rPr>
                <w:b/>
                <w:bCs/>
                <w:rtl/>
              </w:rPr>
            </w:pPr>
            <w:r>
              <w:rPr>
                <w:b/>
                <w:bCs/>
              </w:rPr>
              <w:t>M</w:t>
            </w:r>
          </w:p>
        </w:tc>
      </w:tr>
      <w:tr w:rsidR="00E6441C" w14:paraId="6738CF04" w14:textId="77777777" w:rsidTr="00E6441C">
        <w:tc>
          <w:tcPr>
            <w:tcW w:w="1336" w:type="dxa"/>
          </w:tcPr>
          <w:p w14:paraId="27322B73" w14:textId="56FD447A" w:rsidR="00E6441C" w:rsidRDefault="00E6441C" w:rsidP="00E6441C">
            <w:pPr>
              <w:bidi/>
              <w:rPr>
                <w:b/>
                <w:bCs/>
                <w:rtl/>
              </w:rPr>
            </w:pPr>
            <w:r>
              <w:rPr>
                <w:b/>
                <w:bCs/>
              </w:rPr>
              <w:t>CO</w:t>
            </w:r>
          </w:p>
        </w:tc>
        <w:tc>
          <w:tcPr>
            <w:tcW w:w="1336" w:type="dxa"/>
          </w:tcPr>
          <w:p w14:paraId="4AB9AD59" w14:textId="7988B294" w:rsidR="00E6441C" w:rsidRDefault="00E6441C" w:rsidP="00E6441C">
            <w:pPr>
              <w:bidi/>
              <w:rPr>
                <w:b/>
                <w:bCs/>
                <w:rtl/>
              </w:rPr>
            </w:pPr>
            <w:r>
              <w:rPr>
                <w:b/>
                <w:bCs/>
              </w:rPr>
              <w:t>CaO</w:t>
            </w:r>
          </w:p>
        </w:tc>
        <w:tc>
          <w:tcPr>
            <w:tcW w:w="1336" w:type="dxa"/>
          </w:tcPr>
          <w:p w14:paraId="503C0F9D" w14:textId="29B6F9D2" w:rsidR="00E6441C" w:rsidRDefault="00E6441C" w:rsidP="00E6441C">
            <w:pPr>
              <w:bidi/>
              <w:rPr>
                <w:b/>
                <w:bCs/>
                <w:rtl/>
              </w:rPr>
            </w:pPr>
            <w:r>
              <w:rPr>
                <w:b/>
                <w:bCs/>
              </w:rPr>
              <w:t>CaCO3</w:t>
            </w:r>
          </w:p>
        </w:tc>
        <w:tc>
          <w:tcPr>
            <w:tcW w:w="1336" w:type="dxa"/>
          </w:tcPr>
          <w:p w14:paraId="2B2FE389" w14:textId="6C852FDD" w:rsidR="00E6441C" w:rsidRDefault="00E6441C" w:rsidP="00E6441C">
            <w:pPr>
              <w:bidi/>
              <w:rPr>
                <w:b/>
                <w:bCs/>
              </w:rPr>
            </w:pPr>
            <w:r>
              <w:rPr>
                <w:b/>
                <w:bCs/>
              </w:rPr>
              <w:t>CO2</w:t>
            </w:r>
          </w:p>
        </w:tc>
      </w:tr>
    </w:tbl>
    <w:p w14:paraId="65F45C09" w14:textId="77777777" w:rsidR="00E6441C" w:rsidRDefault="00E6441C" w:rsidP="00E6441C">
      <w:pPr>
        <w:bidi/>
        <w:rPr>
          <w:b/>
          <w:bCs/>
          <w:rtl/>
        </w:rPr>
      </w:pPr>
    </w:p>
    <w:p w14:paraId="3270BCE8" w14:textId="33FA737A" w:rsidR="00E6441C" w:rsidRPr="00030389" w:rsidRDefault="00E6441C" w:rsidP="00030389">
      <w:pPr>
        <w:pStyle w:val="ListParagraph"/>
        <w:numPr>
          <w:ilvl w:val="0"/>
          <w:numId w:val="24"/>
        </w:numPr>
        <w:bidi/>
        <w:rPr>
          <w:b/>
          <w:bCs/>
          <w:rtl/>
        </w:rPr>
      </w:pPr>
    </w:p>
    <w:p w14:paraId="7EF1261C" w14:textId="6BCA8927" w:rsidR="00E6441C" w:rsidRPr="00E6441C" w:rsidRDefault="00E6441C" w:rsidP="00E6441C">
      <w:pPr>
        <w:bidi/>
      </w:pPr>
      <w:r w:rsidRPr="00E6441C">
        <w:rPr>
          <w:b/>
          <w:bCs/>
        </w:rPr>
        <w:t xml:space="preserve"> </w:t>
      </w:r>
      <m:oMath>
        <m:r>
          <w:rPr>
            <w:rFonts w:ascii="Cambria Math" w:hAnsi="Cambria Math"/>
          </w:rPr>
          <m:t>CaC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(s)⇌CaO(s)+C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(g)</m:t>
        </m:r>
      </m:oMath>
    </w:p>
    <w:p w14:paraId="7EC0F024" w14:textId="51BB0822" w:rsidR="00E6441C" w:rsidRPr="00E6441C" w:rsidRDefault="00E6441C" w:rsidP="00E6441C">
      <w:pPr>
        <w:bidi/>
      </w:pPr>
      <w:r w:rsidRPr="00E6441C">
        <w:br/>
      </w:r>
      <m:oMathPara>
        <m:oMathParaPr>
          <m:jc m:val="right"/>
        </m:oMathParaPr>
        <m:oMath>
          <m:r>
            <w:rPr>
              <w:rFonts w:ascii="Cambria Math" w:hAnsi="Cambria Math"/>
            </w:rPr>
            <m:t>2CO(g)+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(g)→2C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(g)</m:t>
          </m:r>
        </m:oMath>
      </m:oMathPara>
    </w:p>
    <w:p w14:paraId="2FAD00FA" w14:textId="47578C8A" w:rsidR="00E6441C" w:rsidRPr="00584932" w:rsidRDefault="00E6441C" w:rsidP="00584932">
      <w:pPr>
        <w:pStyle w:val="ListParagraph"/>
        <w:numPr>
          <w:ilvl w:val="0"/>
          <w:numId w:val="24"/>
        </w:numPr>
        <w:bidi/>
        <w:rPr>
          <w:b/>
          <w:bCs/>
        </w:rPr>
      </w:pPr>
    </w:p>
    <w:p w14:paraId="1B0B53F5" w14:textId="7673135D" w:rsidR="00E6441C" w:rsidRDefault="00E6441C" w:rsidP="00E6441C">
      <w:pPr>
        <w:bidi/>
        <w:rPr>
          <w:b/>
          <w:bCs/>
          <w:rtl/>
        </w:rPr>
      </w:pPr>
      <w:r w:rsidRPr="00E6441C">
        <w:rPr>
          <w:b/>
          <w:bCs/>
          <w:rtl/>
        </w:rPr>
        <w:t>תגובה 1</w:t>
      </w:r>
      <w:r w:rsidRPr="00E6441C">
        <w:rPr>
          <w:b/>
          <w:bCs/>
        </w:rPr>
        <w:t>:</w:t>
      </w:r>
      <w:r>
        <w:rPr>
          <w:rFonts w:hint="cs"/>
          <w:b/>
          <w:bCs/>
          <w:rtl/>
        </w:rPr>
        <w:t xml:space="preserve"> אינה חימצון חיזור </w:t>
      </w:r>
    </w:p>
    <w:p w14:paraId="5B74D9C1" w14:textId="4439DF18" w:rsidR="00E6441C" w:rsidRPr="00E6441C" w:rsidRDefault="00E6441C" w:rsidP="00E6441C">
      <w:pPr>
        <w:bidi/>
        <w:rPr>
          <w:b/>
          <w:bCs/>
        </w:rPr>
      </w:pPr>
      <w:r w:rsidRPr="00E6441C">
        <w:rPr>
          <w:b/>
          <w:bCs/>
          <w:rtl/>
        </w:rPr>
        <w:t>ב</w:t>
      </w:r>
      <w:r w:rsidRPr="00E6441C">
        <w:rPr>
          <w:b/>
          <w:bCs/>
        </w:rPr>
        <w:t>-</w:t>
      </w:r>
      <m:oMath>
        <m:r>
          <m:rPr>
            <m:sty m:val="bi"/>
          </m:rPr>
          <w:rPr>
            <w:rFonts w:ascii="Cambria Math" w:hAnsi="Cambria Math"/>
          </w:rPr>
          <m:t>CaC</m:t>
        </m:r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sub>
        </m:sSub>
      </m:oMath>
      <w:r w:rsidRPr="00E6441C">
        <w:rPr>
          <w:b/>
          <w:bCs/>
        </w:rPr>
        <w:t>:</w:t>
      </w:r>
    </w:p>
    <w:p w14:paraId="2CD29FD3" w14:textId="633A9B27" w:rsidR="00E6441C" w:rsidRPr="00E6441C" w:rsidRDefault="00E6441C" w:rsidP="00E6441C">
      <w:pPr>
        <w:numPr>
          <w:ilvl w:val="0"/>
          <w:numId w:val="3"/>
        </w:numPr>
        <w:bidi/>
      </w:pPr>
      <m:oMath>
        <m:r>
          <w:rPr>
            <w:rFonts w:ascii="Cambria Math" w:hAnsi="Cambria Math"/>
          </w:rPr>
          <m:t>Ca=+2</m:t>
        </m:r>
      </m:oMath>
    </w:p>
    <w:p w14:paraId="274A2BE8" w14:textId="055A9CCF" w:rsidR="00E6441C" w:rsidRPr="00E6441C" w:rsidRDefault="00E6441C" w:rsidP="00E6441C">
      <w:pPr>
        <w:numPr>
          <w:ilvl w:val="0"/>
          <w:numId w:val="3"/>
        </w:numPr>
        <w:bidi/>
      </w:pPr>
      <m:oMath>
        <m:r>
          <w:rPr>
            <w:rFonts w:ascii="Cambria Math" w:hAnsi="Cambria Math"/>
          </w:rPr>
          <m:t>O=-2</m:t>
        </m:r>
      </m:oMath>
    </w:p>
    <w:p w14:paraId="63833D58" w14:textId="764B188D" w:rsidR="00E6441C" w:rsidRPr="00E6441C" w:rsidRDefault="00E6441C" w:rsidP="00E6441C">
      <w:pPr>
        <w:numPr>
          <w:ilvl w:val="0"/>
          <w:numId w:val="3"/>
        </w:numPr>
        <w:bidi/>
      </w:pPr>
      <w:r w:rsidRPr="00E6441C">
        <w:rPr>
          <w:rtl/>
        </w:rPr>
        <w:t xml:space="preserve">לכן בפחמתי </w:t>
      </w:r>
      <m:oMath>
        <m:r>
          <w:rPr>
            <w:rFonts w:ascii="Cambria Math" w:hAnsi="Cambria Math"/>
          </w:rPr>
          <m:t>C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  <m:sup>
            <m:r>
              <w:rPr>
                <w:rFonts w:ascii="Cambria Math" w:hAnsi="Cambria Math"/>
              </w:rPr>
              <m:t>2-</m:t>
            </m:r>
          </m:sup>
        </m:sSubSup>
      </m:oMath>
      <w:r w:rsidRPr="00E6441C">
        <w:t xml:space="preserve">, </w:t>
      </w:r>
      <w:r w:rsidRPr="00E6441C">
        <w:rPr>
          <w:rtl/>
        </w:rPr>
        <w:t xml:space="preserve">הפחמן הוא </w:t>
      </w:r>
      <m:oMath>
        <m:r>
          <w:rPr>
            <w:rFonts w:ascii="Cambria Math" w:hAnsi="Cambria Math"/>
          </w:rPr>
          <m:t>+4</m:t>
        </m:r>
      </m:oMath>
    </w:p>
    <w:p w14:paraId="3CD53F8C" w14:textId="40A121B9" w:rsidR="00E6441C" w:rsidRPr="00E6441C" w:rsidRDefault="00E6441C" w:rsidP="00E6441C">
      <w:pPr>
        <w:bidi/>
        <w:rPr>
          <w:b/>
          <w:bCs/>
        </w:rPr>
      </w:pPr>
      <w:r w:rsidRPr="00E6441C">
        <w:rPr>
          <w:b/>
          <w:bCs/>
          <w:rtl/>
        </w:rPr>
        <w:t>ב</w:t>
      </w:r>
      <w:r w:rsidRPr="00E6441C">
        <w:rPr>
          <w:b/>
          <w:bCs/>
        </w:rPr>
        <w:t>-</w:t>
      </w:r>
      <m:oMath>
        <m:r>
          <m:rPr>
            <m:sty m:val="bi"/>
          </m:rPr>
          <w:rPr>
            <w:rFonts w:ascii="Cambria Math" w:hAnsi="Cambria Math"/>
          </w:rPr>
          <m:t>CaO</m:t>
        </m:r>
      </m:oMath>
      <w:r w:rsidRPr="00E6441C">
        <w:rPr>
          <w:b/>
          <w:bCs/>
        </w:rPr>
        <w:t>:</w:t>
      </w:r>
    </w:p>
    <w:p w14:paraId="5BF3AAE2" w14:textId="6F4D4DF3" w:rsidR="00E6441C" w:rsidRPr="00E6441C" w:rsidRDefault="00E6441C" w:rsidP="00E6441C">
      <w:pPr>
        <w:numPr>
          <w:ilvl w:val="0"/>
          <w:numId w:val="4"/>
        </w:numPr>
        <w:bidi/>
      </w:pPr>
      <m:oMath>
        <m:r>
          <w:rPr>
            <w:rFonts w:ascii="Cambria Math" w:hAnsi="Cambria Math"/>
          </w:rPr>
          <m:t>Ca=+2</m:t>
        </m:r>
      </m:oMath>
    </w:p>
    <w:p w14:paraId="2DEF95D1" w14:textId="5B926459" w:rsidR="00E6441C" w:rsidRPr="00E6441C" w:rsidRDefault="00E6441C" w:rsidP="00E6441C">
      <w:pPr>
        <w:numPr>
          <w:ilvl w:val="0"/>
          <w:numId w:val="4"/>
        </w:numPr>
        <w:bidi/>
      </w:pPr>
      <m:oMath>
        <m:r>
          <w:rPr>
            <w:rFonts w:ascii="Cambria Math" w:hAnsi="Cambria Math"/>
          </w:rPr>
          <m:t>O=-2</m:t>
        </m:r>
      </m:oMath>
    </w:p>
    <w:p w14:paraId="5B53341D" w14:textId="0A1120BF" w:rsidR="00E6441C" w:rsidRPr="00E6441C" w:rsidRDefault="00E6441C" w:rsidP="00E6441C">
      <w:pPr>
        <w:bidi/>
        <w:rPr>
          <w:b/>
          <w:bCs/>
        </w:rPr>
      </w:pPr>
      <w:r w:rsidRPr="00E6441C">
        <w:rPr>
          <w:b/>
          <w:bCs/>
          <w:rtl/>
        </w:rPr>
        <w:t>ב</w:t>
      </w:r>
      <w:r w:rsidRPr="00E6441C">
        <w:rPr>
          <w:b/>
          <w:bCs/>
        </w:rPr>
        <w:t>-</w:t>
      </w:r>
      <m:oMath>
        <m:r>
          <m:rPr>
            <m:sty m:val="bi"/>
          </m:rP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</m:oMath>
      <w:r w:rsidRPr="00E6441C">
        <w:rPr>
          <w:b/>
          <w:bCs/>
        </w:rPr>
        <w:t>:</w:t>
      </w:r>
    </w:p>
    <w:p w14:paraId="2203176D" w14:textId="32A94E78" w:rsidR="00E6441C" w:rsidRPr="00E6441C" w:rsidRDefault="00E6441C" w:rsidP="00E6441C">
      <w:pPr>
        <w:numPr>
          <w:ilvl w:val="0"/>
          <w:numId w:val="5"/>
        </w:numPr>
        <w:bidi/>
      </w:pPr>
      <m:oMath>
        <m:r>
          <w:rPr>
            <w:rFonts w:ascii="Cambria Math" w:hAnsi="Cambria Math"/>
          </w:rPr>
          <m:t>O=-2</m:t>
        </m:r>
      </m:oMath>
    </w:p>
    <w:p w14:paraId="6BA670BC" w14:textId="176D210C" w:rsidR="00E6441C" w:rsidRPr="00E6441C" w:rsidRDefault="00E6441C" w:rsidP="00E6441C">
      <w:pPr>
        <w:numPr>
          <w:ilvl w:val="0"/>
          <w:numId w:val="5"/>
        </w:numPr>
        <w:bidi/>
      </w:pPr>
      <m:oMath>
        <m:r>
          <w:rPr>
            <w:rFonts w:ascii="Cambria Math" w:hAnsi="Cambria Math"/>
          </w:rPr>
          <w:lastRenderedPageBreak/>
          <m:t>C=+4</m:t>
        </m:r>
      </m:oMath>
    </w:p>
    <w:p w14:paraId="6B3FC8B7" w14:textId="77777777" w:rsidR="00E6441C" w:rsidRPr="00E6441C" w:rsidRDefault="00E6441C" w:rsidP="00E6441C">
      <w:pPr>
        <w:bidi/>
      </w:pPr>
      <w:r w:rsidRPr="00E6441C">
        <w:rPr>
          <w:rtl/>
        </w:rPr>
        <w:t>אין שינוי בדרגות חמצון</w:t>
      </w:r>
      <w:r w:rsidRPr="00E6441C">
        <w:t>.</w:t>
      </w:r>
    </w:p>
    <w:p w14:paraId="17C71E55" w14:textId="37BAD172" w:rsidR="00E6441C" w:rsidRPr="00E6441C" w:rsidRDefault="00E6441C" w:rsidP="00E6441C">
      <w:pPr>
        <w:bidi/>
      </w:pPr>
    </w:p>
    <w:p w14:paraId="4CE37407" w14:textId="74E552D7" w:rsidR="00E6441C" w:rsidRPr="00E6441C" w:rsidRDefault="00E6441C" w:rsidP="00E6441C">
      <w:pPr>
        <w:bidi/>
        <w:rPr>
          <w:b/>
          <w:bCs/>
        </w:rPr>
      </w:pPr>
      <w:r w:rsidRPr="00E6441C">
        <w:rPr>
          <w:b/>
          <w:bCs/>
          <w:rtl/>
        </w:rPr>
        <w:t>תגובה 2</w:t>
      </w:r>
      <w:r w:rsidRPr="00E6441C">
        <w:rPr>
          <w:b/>
          <w:bCs/>
        </w:rPr>
        <w:t>:</w:t>
      </w:r>
      <w:r>
        <w:rPr>
          <w:rFonts w:hint="cs"/>
          <w:b/>
          <w:bCs/>
          <w:rtl/>
        </w:rPr>
        <w:t xml:space="preserve"> תגובת חמצון חיזור</w:t>
      </w:r>
    </w:p>
    <w:p w14:paraId="4CE6FF84" w14:textId="022C4237" w:rsidR="00E6441C" w:rsidRPr="00E6441C" w:rsidRDefault="00E6441C" w:rsidP="00E6441C">
      <w:pPr>
        <w:bidi/>
      </w:pPr>
      <m:oMathPara>
        <m:oMath>
          <m:r>
            <w:rPr>
              <w:rFonts w:ascii="Cambria Math" w:hAnsi="Cambria Math"/>
            </w:rPr>
            <m:t>2CO(g)+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(g)→2C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(g)</m:t>
          </m:r>
          <m:r>
            <w:br/>
          </m:r>
        </m:oMath>
      </m:oMathPara>
    </w:p>
    <w:p w14:paraId="54E55606" w14:textId="2C9ADD73" w:rsidR="00E6441C" w:rsidRPr="00E6441C" w:rsidRDefault="00E6441C" w:rsidP="00E6441C">
      <w:pPr>
        <w:bidi/>
        <w:rPr>
          <w:b/>
          <w:bCs/>
        </w:rPr>
      </w:pPr>
      <w:r w:rsidRPr="00E6441C">
        <w:rPr>
          <w:b/>
          <w:bCs/>
          <w:rtl/>
        </w:rPr>
        <w:t>ב</w:t>
      </w:r>
      <w:r w:rsidRPr="00E6441C">
        <w:rPr>
          <w:b/>
          <w:bCs/>
        </w:rPr>
        <w:t>-</w:t>
      </w:r>
      <m:oMath>
        <m:r>
          <m:rPr>
            <m:sty m:val="bi"/>
          </m:rPr>
          <w:rPr>
            <w:rFonts w:ascii="Cambria Math" w:hAnsi="Cambria Math"/>
          </w:rPr>
          <m:t>CO</m:t>
        </m:r>
      </m:oMath>
      <w:r w:rsidRPr="00E6441C">
        <w:rPr>
          <w:b/>
          <w:bCs/>
        </w:rPr>
        <w:t>:</w:t>
      </w:r>
    </w:p>
    <w:p w14:paraId="7D2213AB" w14:textId="38DF6AA9" w:rsidR="00E6441C" w:rsidRPr="00E6441C" w:rsidRDefault="00E6441C" w:rsidP="00E6441C">
      <w:pPr>
        <w:numPr>
          <w:ilvl w:val="0"/>
          <w:numId w:val="6"/>
        </w:numPr>
        <w:bidi/>
      </w:pPr>
      <m:oMath>
        <m:r>
          <w:rPr>
            <w:rFonts w:ascii="Cambria Math" w:hAnsi="Cambria Math"/>
          </w:rPr>
          <m:t>O=-2</m:t>
        </m:r>
      </m:oMath>
    </w:p>
    <w:p w14:paraId="1F59921E" w14:textId="56C68840" w:rsidR="00E6441C" w:rsidRPr="00E6441C" w:rsidRDefault="00E6441C" w:rsidP="00E6441C">
      <w:pPr>
        <w:numPr>
          <w:ilvl w:val="0"/>
          <w:numId w:val="6"/>
        </w:numPr>
        <w:bidi/>
      </w:pPr>
      <w:r w:rsidRPr="00E6441C">
        <w:rPr>
          <w:rtl/>
        </w:rPr>
        <w:t xml:space="preserve">לכן </w:t>
      </w:r>
      <m:oMath>
        <m:r>
          <w:rPr>
            <w:rFonts w:ascii="Cambria Math" w:hAnsi="Cambria Math"/>
          </w:rPr>
          <m:t>C=+2</m:t>
        </m:r>
      </m:oMath>
    </w:p>
    <w:p w14:paraId="4A473A47" w14:textId="4BAAD735" w:rsidR="00E6441C" w:rsidRPr="00E6441C" w:rsidRDefault="00E6441C" w:rsidP="00E6441C">
      <w:pPr>
        <w:bidi/>
        <w:rPr>
          <w:b/>
          <w:bCs/>
        </w:rPr>
      </w:pPr>
      <w:r w:rsidRPr="00E6441C">
        <w:rPr>
          <w:b/>
          <w:bCs/>
          <w:rtl/>
        </w:rPr>
        <w:t>ב</w:t>
      </w:r>
      <w:r w:rsidRPr="00E6441C">
        <w:rPr>
          <w:b/>
          <w:bCs/>
        </w:rPr>
        <w:t>-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</m:oMath>
      <w:r w:rsidRPr="00E6441C">
        <w:rPr>
          <w:b/>
          <w:bCs/>
        </w:rPr>
        <w:t>:</w:t>
      </w:r>
    </w:p>
    <w:p w14:paraId="2993842B" w14:textId="6A43104C" w:rsidR="00E6441C" w:rsidRPr="00E6441C" w:rsidRDefault="00E6441C" w:rsidP="00E6441C">
      <w:pPr>
        <w:numPr>
          <w:ilvl w:val="0"/>
          <w:numId w:val="7"/>
        </w:numPr>
        <w:bidi/>
      </w:pPr>
      <m:oMath>
        <m:r>
          <w:rPr>
            <w:rFonts w:ascii="Cambria Math" w:hAnsi="Cambria Math"/>
          </w:rPr>
          <m:t>O=0</m:t>
        </m:r>
      </m:oMath>
    </w:p>
    <w:p w14:paraId="1B423F50" w14:textId="5379CB02" w:rsidR="00E6441C" w:rsidRPr="00E6441C" w:rsidRDefault="00E6441C" w:rsidP="00E6441C">
      <w:pPr>
        <w:bidi/>
        <w:rPr>
          <w:b/>
          <w:bCs/>
        </w:rPr>
      </w:pPr>
      <w:r w:rsidRPr="00E6441C">
        <w:rPr>
          <w:b/>
          <w:bCs/>
          <w:rtl/>
        </w:rPr>
        <w:t>ב</w:t>
      </w:r>
      <w:r w:rsidRPr="00E6441C">
        <w:rPr>
          <w:b/>
          <w:bCs/>
        </w:rPr>
        <w:t>-</w:t>
      </w:r>
      <m:oMath>
        <m:r>
          <m:rPr>
            <m:sty m:val="bi"/>
          </m:rP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</m:oMath>
      <w:r w:rsidRPr="00E6441C">
        <w:rPr>
          <w:b/>
          <w:bCs/>
        </w:rPr>
        <w:t>:</w:t>
      </w:r>
    </w:p>
    <w:p w14:paraId="5783A3CC" w14:textId="44E70F1E" w:rsidR="00E6441C" w:rsidRPr="00E6441C" w:rsidRDefault="00E6441C" w:rsidP="00E6441C">
      <w:pPr>
        <w:numPr>
          <w:ilvl w:val="0"/>
          <w:numId w:val="8"/>
        </w:numPr>
        <w:bidi/>
      </w:pPr>
      <m:oMath>
        <m:r>
          <w:rPr>
            <w:rFonts w:ascii="Cambria Math" w:hAnsi="Cambria Math"/>
          </w:rPr>
          <m:t>O=-2</m:t>
        </m:r>
      </m:oMath>
    </w:p>
    <w:p w14:paraId="702FAABD" w14:textId="3329192B" w:rsidR="00E6441C" w:rsidRPr="00E6441C" w:rsidRDefault="00E6441C" w:rsidP="00E6441C">
      <w:pPr>
        <w:numPr>
          <w:ilvl w:val="0"/>
          <w:numId w:val="8"/>
        </w:numPr>
        <w:bidi/>
      </w:pPr>
      <m:oMath>
        <m:r>
          <w:rPr>
            <w:rFonts w:ascii="Cambria Math" w:hAnsi="Cambria Math"/>
          </w:rPr>
          <m:t>C=+4</m:t>
        </m:r>
      </m:oMath>
    </w:p>
    <w:p w14:paraId="0F8F4E1E" w14:textId="4769BDA1" w:rsidR="00E6441C" w:rsidRPr="00E6441C" w:rsidRDefault="00E6441C" w:rsidP="00E6441C">
      <w:pPr>
        <w:bidi/>
      </w:pPr>
      <w:r>
        <w:rPr>
          <w:rFonts w:hint="cs"/>
          <w:rtl/>
        </w:rPr>
        <w:t>יש שינויים בדרגות החימצון.</w:t>
      </w:r>
    </w:p>
    <w:p w14:paraId="321A70FB" w14:textId="410ED3E2" w:rsidR="00E6441C" w:rsidRPr="00E6441C" w:rsidRDefault="00E6441C" w:rsidP="00E6441C">
      <w:pPr>
        <w:bidi/>
      </w:pPr>
    </w:p>
    <w:p w14:paraId="3B6D2586" w14:textId="669A8A65" w:rsidR="00E6441C" w:rsidRPr="00584932" w:rsidRDefault="00E6441C" w:rsidP="00584932">
      <w:pPr>
        <w:pStyle w:val="ListParagraph"/>
        <w:numPr>
          <w:ilvl w:val="0"/>
          <w:numId w:val="24"/>
        </w:numPr>
        <w:bidi/>
        <w:rPr>
          <w:b/>
          <w:bCs/>
        </w:rPr>
      </w:pPr>
    </w:p>
    <w:p w14:paraId="65456570" w14:textId="77777777" w:rsidR="00E6441C" w:rsidRPr="00E6441C" w:rsidRDefault="00E6441C" w:rsidP="00E6441C">
      <w:pPr>
        <w:bidi/>
      </w:pPr>
      <w:r w:rsidRPr="00E6441C">
        <w:rPr>
          <w:rtl/>
        </w:rPr>
        <w:t>התגובה</w:t>
      </w:r>
      <w:r w:rsidRPr="00E6441C">
        <w:t>:</w:t>
      </w:r>
    </w:p>
    <w:p w14:paraId="75C76AA9" w14:textId="3E9CAA72" w:rsidR="00E6441C" w:rsidRPr="00E6441C" w:rsidRDefault="00E6441C" w:rsidP="00E6441C">
      <w:pPr>
        <w:bidi/>
      </w:pPr>
      <m:oMathPara>
        <m:oMath>
          <m:r>
            <w:rPr>
              <w:rFonts w:ascii="Cambria Math" w:hAnsi="Cambria Math"/>
            </w:rPr>
            <m:t>CaC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(s)⇌CaO(s)+C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(g)</m:t>
          </m:r>
          <m:r>
            <w:br/>
          </m:r>
        </m:oMath>
      </m:oMathPara>
      <w:r w:rsidRPr="00E6441C">
        <w:rPr>
          <w:rtl/>
        </w:rPr>
        <w:t>מוצקים לא נכנסים ל</w:t>
      </w:r>
      <w:r w:rsidRPr="00E6441C">
        <w:t>-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Pr="00E6441C">
        <w:t xml:space="preserve">, </w:t>
      </w:r>
      <w:r w:rsidRPr="00E6441C">
        <w:rPr>
          <w:rtl/>
        </w:rPr>
        <w:t>לכן</w:t>
      </w:r>
      <w:r w:rsidRPr="00E6441C">
        <w:t>:</w:t>
      </w:r>
    </w:p>
    <w:p w14:paraId="6E284381" w14:textId="60AC3780" w:rsidR="00E6441C" w:rsidRPr="00E6441C" w:rsidRDefault="00000000" w:rsidP="00E6441C">
      <w:pPr>
        <w:bidi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=[C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]</m:t>
          </m:r>
          <m:r>
            <w:br/>
          </m:r>
        </m:oMath>
      </m:oMathPara>
      <w:r w:rsidR="00E6441C" w:rsidRPr="00E6441C">
        <w:rPr>
          <w:rtl/>
        </w:rPr>
        <w:t>נתון</w:t>
      </w:r>
      <w:r w:rsidR="00E6441C" w:rsidRPr="00E6441C">
        <w:t>:</w:t>
      </w:r>
    </w:p>
    <w:p w14:paraId="72FF0245" w14:textId="49DA1B9E" w:rsidR="00E6441C" w:rsidRPr="00E6441C" w:rsidRDefault="00000000" w:rsidP="00E6441C">
      <w:pPr>
        <w:bidi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=0.0108</m:t>
          </m:r>
          <m:r>
            <w:br/>
          </m:r>
        </m:oMath>
      </m:oMathPara>
      <w:r w:rsidR="00E6441C" w:rsidRPr="00E6441C">
        <w:rPr>
          <w:rtl/>
        </w:rPr>
        <w:t>לכן בשיווי משקל</w:t>
      </w:r>
      <w:r w:rsidR="00E6441C" w:rsidRPr="00E6441C">
        <w:t>:</w:t>
      </w:r>
    </w:p>
    <w:p w14:paraId="10593466" w14:textId="1B55C600" w:rsidR="00E6441C" w:rsidRPr="00E6441C" w:rsidRDefault="00E6441C" w:rsidP="00E6441C">
      <w:pPr>
        <w:bidi/>
      </w:pPr>
      <m:oMathPara>
        <m:oMath>
          <m:r>
            <w:rPr>
              <w:rFonts w:ascii="Cambria Math" w:hAnsi="Cambria Math"/>
            </w:rPr>
            <m:t>[C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]=0.0108M</m:t>
          </m:r>
          <m:r>
            <m:rPr>
              <m:nor/>
            </m:rPr>
            <m:t xml:space="preserve"> </m:t>
          </m:r>
          <m:r>
            <m:rPr>
              <m:sty m:val="p"/>
            </m:rPr>
            <w:br/>
          </m:r>
        </m:oMath>
      </m:oMathPara>
    </w:p>
    <w:p w14:paraId="493BDD3C" w14:textId="3028DE6F" w:rsidR="00E6441C" w:rsidRPr="00E6441C" w:rsidRDefault="00E6441C" w:rsidP="00E6441C">
      <w:pPr>
        <w:bidi/>
      </w:pPr>
      <w:r w:rsidRPr="00E6441C">
        <w:rPr>
          <w:rtl/>
        </w:rPr>
        <w:t xml:space="preserve">מספר מולים של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E6441C">
        <w:t>:</w:t>
      </w:r>
    </w:p>
    <w:p w14:paraId="6ABD1555" w14:textId="087F6BC3" w:rsidR="00E6441C" w:rsidRPr="00E6441C" w:rsidRDefault="00E6441C" w:rsidP="00E6441C">
      <w:pPr>
        <w:bidi/>
      </w:pPr>
      <m:oMathPara>
        <m:oMath>
          <m:r>
            <w:rPr>
              <w:rFonts w:ascii="Cambria Math" w:hAnsi="Cambria Math"/>
            </w:rPr>
            <w:lastRenderedPageBreak/>
            <m:t>n=[C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]⋅V=0.0108M⋅10L=0.108</m:t>
          </m:r>
          <m:r>
            <m:rPr>
              <m:nor/>
            </m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mol</m:t>
          </m:r>
          <m:r>
            <m:rPr>
              <m:sty m:val="p"/>
            </m:rPr>
            <w:br/>
          </m:r>
        </m:oMath>
      </m:oMathPara>
    </w:p>
    <w:p w14:paraId="72E8517E" w14:textId="77777777" w:rsidR="00E6441C" w:rsidRPr="00E6441C" w:rsidRDefault="00E6441C" w:rsidP="00E6441C">
      <w:pPr>
        <w:bidi/>
      </w:pPr>
      <w:r w:rsidRPr="00E6441C">
        <w:rPr>
          <w:rtl/>
        </w:rPr>
        <w:t>לכן המסה</w:t>
      </w:r>
      <w:r w:rsidRPr="00E6441C">
        <w:t>:</w:t>
      </w:r>
    </w:p>
    <w:p w14:paraId="36030EA2" w14:textId="4A3127A1" w:rsidR="00E6441C" w:rsidRPr="00E6441C" w:rsidRDefault="00E6441C" w:rsidP="00E6441C">
      <w:pPr>
        <w:bidi/>
      </w:pPr>
      <m:oMathPara>
        <m:oMath>
          <m:r>
            <w:rPr>
              <w:rFonts w:ascii="Cambria Math" w:hAnsi="Cambria Math"/>
            </w:rPr>
            <m:t>m=0.108⋅44.01=4.75</m:t>
          </m:r>
          <m:r>
            <m:rPr>
              <m:nor/>
            </m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g</m:t>
          </m:r>
          <m:r>
            <m:rPr>
              <m:sty m:val="p"/>
            </m:rPr>
            <w:br/>
          </m:r>
        </m:oMath>
      </m:oMathPara>
    </w:p>
    <w:p w14:paraId="2E5532A5" w14:textId="6F8F68AB" w:rsidR="00E6441C" w:rsidRPr="00584932" w:rsidRDefault="00E6441C" w:rsidP="00584932">
      <w:pPr>
        <w:pStyle w:val="ListParagraph"/>
        <w:numPr>
          <w:ilvl w:val="0"/>
          <w:numId w:val="24"/>
        </w:numPr>
        <w:bidi/>
        <w:rPr>
          <w:b/>
          <w:bCs/>
        </w:rPr>
      </w:pPr>
    </w:p>
    <w:p w14:paraId="1584BCF6" w14:textId="77777777" w:rsidR="00E6441C" w:rsidRPr="00E6441C" w:rsidRDefault="00E6441C" w:rsidP="00E6441C">
      <w:pPr>
        <w:bidi/>
      </w:pPr>
      <w:r w:rsidRPr="00E6441C">
        <w:rPr>
          <w:rtl/>
        </w:rPr>
        <w:t>נזכור</w:t>
      </w:r>
      <w:r w:rsidRPr="00E6441C">
        <w:t>:</w:t>
      </w:r>
    </w:p>
    <w:p w14:paraId="2051D4C1" w14:textId="31726980" w:rsidR="00E6441C" w:rsidRPr="00E6441C" w:rsidRDefault="00000000" w:rsidP="00E6441C">
      <w:pPr>
        <w:bidi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=[C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]</m:t>
              </m:r>
            </m:e>
            <m:sub>
              <m:r>
                <m:rPr>
                  <m:nor/>
                </m:rPr>
                <m:t>initial</m:t>
              </m:r>
            </m:sub>
          </m:sSub>
          <m:r>
            <m:rPr>
              <m:sty m:val="p"/>
            </m:rPr>
            <w:br/>
          </m:r>
        </m:oMath>
      </m:oMathPara>
    </w:p>
    <w:p w14:paraId="7E5BAA1B" w14:textId="77777777" w:rsidR="00E6441C" w:rsidRPr="00E6441C" w:rsidRDefault="00E6441C" w:rsidP="00E6441C">
      <w:pPr>
        <w:bidi/>
      </w:pPr>
      <w:r w:rsidRPr="00E6441C">
        <w:rPr>
          <w:rtl/>
        </w:rPr>
        <w:t>כי המוצקים לא נכנסים לביטוי</w:t>
      </w:r>
      <w:r w:rsidRPr="00E6441C">
        <w:t>.</w:t>
      </w:r>
    </w:p>
    <w:p w14:paraId="1D99BE47" w14:textId="77777777" w:rsidR="00E6441C" w:rsidRPr="00E6441C" w:rsidRDefault="00E6441C" w:rsidP="00E6441C">
      <w:pPr>
        <w:bidi/>
      </w:pPr>
      <w:r w:rsidRPr="00E6441C">
        <w:rPr>
          <w:rtl/>
        </w:rPr>
        <w:t>אם</w:t>
      </w:r>
      <w:r w:rsidRPr="00E6441C">
        <w:t>:</w:t>
      </w:r>
    </w:p>
    <w:p w14:paraId="2E2575FF" w14:textId="20834CE9" w:rsidR="00E6441C" w:rsidRPr="00E6441C" w:rsidRDefault="00000000" w:rsidP="00E6441C">
      <w:pPr>
        <w:numPr>
          <w:ilvl w:val="0"/>
          <w:numId w:val="10"/>
        </w:numPr>
        <w:bidi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E6441C" w:rsidRPr="00E6441C">
        <w:t xml:space="preserve">— </w:t>
      </w:r>
      <w:r w:rsidR="00E6441C" w:rsidRPr="00E6441C">
        <w:rPr>
          <w:rtl/>
        </w:rPr>
        <w:t>התגובה תתקדם ימינ</w:t>
      </w:r>
      <w:r w:rsidR="00E6441C">
        <w:rPr>
          <w:rFonts w:hint="cs"/>
          <w:rtl/>
        </w:rPr>
        <w:t xml:space="preserve">ה חומר </w:t>
      </w:r>
      <w:r w:rsidR="00E6441C">
        <w:t>D</w:t>
      </w:r>
      <w:r w:rsidR="00E6441C">
        <w:rPr>
          <w:rFonts w:hint="cs"/>
          <w:rtl/>
        </w:rPr>
        <w:t xml:space="preserve"> </w:t>
      </w:r>
      <m:oMath>
        <m:r>
          <w:rPr>
            <w:rFonts w:ascii="Cambria Math" w:hAnsi="Cambria Math"/>
          </w:rPr>
          <m:t xml:space="preserve"> </m:t>
        </m:r>
      </m:oMath>
      <w:r w:rsidR="00E6441C" w:rsidRPr="00E6441C">
        <w:rPr>
          <w:rtl/>
        </w:rPr>
        <w:t xml:space="preserve">יתפרק, ולכן מסתו </w:t>
      </w:r>
      <w:r w:rsidR="00E6441C" w:rsidRPr="00E6441C">
        <w:rPr>
          <w:b/>
          <w:bCs/>
          <w:rtl/>
        </w:rPr>
        <w:t>תרד</w:t>
      </w:r>
      <w:r w:rsidR="00E6441C" w:rsidRPr="00E6441C">
        <w:rPr>
          <w:rtl/>
        </w:rPr>
        <w:t xml:space="preserve"> </w:t>
      </w:r>
    </w:p>
    <w:p w14:paraId="6E2C870F" w14:textId="4C5F51CA" w:rsidR="00E6441C" w:rsidRPr="00E6441C" w:rsidRDefault="00000000" w:rsidP="00E6441C">
      <w:pPr>
        <w:numPr>
          <w:ilvl w:val="0"/>
          <w:numId w:val="10"/>
        </w:numPr>
        <w:bidi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E6441C" w:rsidRPr="00E6441C">
        <w:t xml:space="preserve">— </w:t>
      </w:r>
      <w:r w:rsidR="00E6441C" w:rsidRPr="00E6441C">
        <w:rPr>
          <w:rtl/>
        </w:rPr>
        <w:t>התגובה תתקדם שמאל</w:t>
      </w:r>
      <w:r w:rsidR="00E6441C">
        <w:rPr>
          <w:rFonts w:hint="cs"/>
          <w:rtl/>
        </w:rPr>
        <w:t xml:space="preserve">ה חומר </w:t>
      </w:r>
      <w:r w:rsidR="00E6441C">
        <w:t>D</w:t>
      </w:r>
      <w:r w:rsidR="00E6441C">
        <w:rPr>
          <w:rFonts w:hint="cs"/>
          <w:rtl/>
        </w:rPr>
        <w:t xml:space="preserve"> </w:t>
      </w:r>
      <w:proofErr w:type="spellStart"/>
      <w:r w:rsidR="00E6441C">
        <w:rPr>
          <w:rFonts w:hint="cs"/>
          <w:rtl/>
        </w:rPr>
        <w:t>יווצר</w:t>
      </w:r>
      <w:proofErr w:type="spellEnd"/>
      <w:r w:rsidR="00E6441C" w:rsidRPr="00E6441C">
        <w:t xml:space="preserve">, </w:t>
      </w:r>
      <w:r w:rsidR="00E6441C" w:rsidRPr="00E6441C">
        <w:rPr>
          <w:rtl/>
        </w:rPr>
        <w:t xml:space="preserve">ולכן מסתו </w:t>
      </w:r>
      <w:r w:rsidR="00E6441C" w:rsidRPr="00E6441C">
        <w:rPr>
          <w:b/>
          <w:bCs/>
          <w:rtl/>
        </w:rPr>
        <w:t>תעלה</w:t>
      </w:r>
      <w:r w:rsidR="00E6441C" w:rsidRPr="00E6441C">
        <w:rPr>
          <w:rtl/>
        </w:rPr>
        <w:t xml:space="preserve"> </w:t>
      </w:r>
    </w:p>
    <w:p w14:paraId="3D4638F8" w14:textId="42AB825B" w:rsidR="00E6441C" w:rsidRPr="00E6441C" w:rsidRDefault="00000000" w:rsidP="00E6441C">
      <w:pPr>
        <w:numPr>
          <w:ilvl w:val="0"/>
          <w:numId w:val="10"/>
        </w:numPr>
        <w:bidi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E6441C" w:rsidRPr="00E6441C">
        <w:t xml:space="preserve">— </w:t>
      </w:r>
      <w:r w:rsidR="00E6441C" w:rsidRPr="00E6441C">
        <w:rPr>
          <w:rtl/>
        </w:rPr>
        <w:t xml:space="preserve">המסה תישאר קבועה </w:t>
      </w:r>
    </w:p>
    <w:p w14:paraId="4A0458EF" w14:textId="573F8801" w:rsidR="00E6441C" w:rsidRPr="00E6441C" w:rsidRDefault="00E6441C" w:rsidP="00E6441C">
      <w:pPr>
        <w:bidi/>
      </w:pPr>
    </w:p>
    <w:p w14:paraId="23D4B6AC" w14:textId="77777777" w:rsidR="00E6441C" w:rsidRPr="00E6441C" w:rsidRDefault="00E6441C" w:rsidP="00E6441C">
      <w:pPr>
        <w:bidi/>
        <w:rPr>
          <w:b/>
          <w:bCs/>
        </w:rPr>
      </w:pPr>
      <w:r w:rsidRPr="00E6441C">
        <w:rPr>
          <w:b/>
          <w:bCs/>
          <w:rtl/>
        </w:rPr>
        <w:t>מערכת 1</w:t>
      </w:r>
    </w:p>
    <w:p w14:paraId="6CDF2C68" w14:textId="3B516D86" w:rsidR="00E6441C" w:rsidRPr="00E6441C" w:rsidRDefault="00E6441C" w:rsidP="00E6441C">
      <w:pPr>
        <w:bidi/>
      </w:pPr>
      <m:oMathPara>
        <m:oMath>
          <m:r>
            <w:rPr>
              <w:rFonts w:ascii="Cambria Math" w:hAnsi="Cambria Math"/>
            </w:rPr>
            <m:t>n=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4.25</m:t>
              </m:r>
            </m:num>
            <m:den>
              <m:r>
                <w:rPr>
                  <w:rFonts w:ascii="Cambria Math" w:hAnsi="Cambria Math"/>
                </w:rPr>
                <m:t>44.01</m:t>
              </m:r>
            </m:den>
          </m:f>
          <m:r>
            <w:rPr>
              <w:rFonts w:ascii="Cambria Math" w:hAnsi="Cambria Math"/>
            </w:rPr>
            <m:t>=0.0966</m:t>
          </m:r>
          <m:r>
            <m:rPr>
              <m:nor/>
            </m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mol</m:t>
          </m:r>
          <m:r>
            <m:rPr>
              <m:sty m:val="p"/>
            </m:rPr>
            <w:br/>
          </m:r>
        </m:oMath>
      </m:oMathPara>
    </w:p>
    <w:p w14:paraId="1C25AEB7" w14:textId="55332303" w:rsidR="00E6441C" w:rsidRPr="00E6441C" w:rsidRDefault="00E6441C" w:rsidP="00E6441C">
      <w:pPr>
        <w:bidi/>
      </w:pPr>
      <m:oMathPara>
        <m:oMath>
          <m:r>
            <w:rPr>
              <w:rFonts w:ascii="Cambria Math" w:hAnsi="Cambria Math"/>
            </w:rPr>
            <m:t>[C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]=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0.0966</m:t>
              </m:r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</w:rPr>
            <m:t>=0.00966</m:t>
          </m:r>
          <m:r>
            <m:rPr>
              <m:nor/>
            </m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M</m:t>
          </m:r>
          <m:r>
            <m:rPr>
              <m:sty m:val="p"/>
            </m:rPr>
            <w:br/>
          </m:r>
        </m:oMath>
      </m:oMathPara>
    </w:p>
    <w:p w14:paraId="6CAC5CC6" w14:textId="46DC2180" w:rsidR="00E6441C" w:rsidRPr="00E6441C" w:rsidRDefault="00000000" w:rsidP="00E6441C">
      <w:pPr>
        <w:bidi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&lt;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m:rPr>
              <m:sty m:val="p"/>
            </m:rPr>
            <w:br/>
          </m:r>
        </m:oMath>
      </m:oMathPara>
    </w:p>
    <w:p w14:paraId="2B6FFDE9" w14:textId="5B147118" w:rsidR="00E6441C" w:rsidRPr="00E6441C" w:rsidRDefault="00E6441C" w:rsidP="00E6441C">
      <w:pPr>
        <w:bidi/>
      </w:pPr>
      <w:r w:rsidRPr="00E6441C">
        <w:rPr>
          <w:rtl/>
        </w:rPr>
        <w:t xml:space="preserve">התגובה תתקדם ימינה, ולכן </w:t>
      </w:r>
      <w:r>
        <w:rPr>
          <w:rFonts w:hint="cs"/>
          <w:rtl/>
        </w:rPr>
        <w:t xml:space="preserve">המסה של </w:t>
      </w:r>
      <w:r>
        <w:t>D</w:t>
      </w:r>
      <w:r>
        <w:rPr>
          <w:rFonts w:hint="cs"/>
          <w:rtl/>
        </w:rPr>
        <w:t xml:space="preserve"> תרד.</w:t>
      </w:r>
    </w:p>
    <w:p w14:paraId="2A2F0731" w14:textId="58B85F93" w:rsidR="00E6441C" w:rsidRPr="00E6441C" w:rsidRDefault="00E6441C" w:rsidP="00E6441C">
      <w:pPr>
        <w:bidi/>
        <w:rPr>
          <w:b/>
          <w:bCs/>
        </w:rPr>
      </w:pPr>
      <w:r w:rsidRPr="00E6441C">
        <w:br/>
      </w:r>
      <w:r w:rsidRPr="00E6441C">
        <w:rPr>
          <w:b/>
          <w:bCs/>
          <w:rtl/>
        </w:rPr>
        <w:t>מערכת 2</w:t>
      </w:r>
    </w:p>
    <w:p w14:paraId="5F838CD8" w14:textId="77777777" w:rsidR="00E6441C" w:rsidRPr="00E6441C" w:rsidRDefault="00E6441C" w:rsidP="00E6441C">
      <w:pPr>
        <w:bidi/>
      </w:pPr>
      <w:r w:rsidRPr="00E6441C">
        <w:rPr>
          <w:rtl/>
        </w:rPr>
        <w:t>מולים</w:t>
      </w:r>
      <w:r w:rsidRPr="00E6441C">
        <w:t>:</w:t>
      </w:r>
    </w:p>
    <w:p w14:paraId="54BF2996" w14:textId="2660B2E9" w:rsidR="00E6441C" w:rsidRPr="00E6441C" w:rsidRDefault="00E6441C" w:rsidP="00E6441C">
      <w:pPr>
        <w:bidi/>
      </w:pPr>
      <m:oMathPara>
        <m:oMath>
          <m:r>
            <w:rPr>
              <w:rFonts w:ascii="Cambria Math" w:hAnsi="Cambria Math"/>
            </w:rPr>
            <m:t>n=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5.66</m:t>
              </m:r>
            </m:num>
            <m:den>
              <m:r>
                <w:rPr>
                  <w:rFonts w:ascii="Cambria Math" w:hAnsi="Cambria Math"/>
                </w:rPr>
                <m:t>44.01</m:t>
              </m:r>
            </m:den>
          </m:f>
          <m:r>
            <w:rPr>
              <w:rFonts w:ascii="Cambria Math" w:hAnsi="Cambria Math"/>
            </w:rPr>
            <m:t>=0.1286</m:t>
          </m:r>
          <m:r>
            <m:rPr>
              <m:nor/>
            </m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mol</m:t>
          </m:r>
          <m:r>
            <m:rPr>
              <m:sty m:val="p"/>
            </m:rPr>
            <w:br/>
          </m:r>
        </m:oMath>
      </m:oMathPara>
    </w:p>
    <w:p w14:paraId="534FFF92" w14:textId="4D2CE343" w:rsidR="00E6441C" w:rsidRPr="00E6441C" w:rsidRDefault="00E6441C" w:rsidP="00E6441C">
      <w:pPr>
        <w:bidi/>
      </w:pPr>
      <m:oMathPara>
        <m:oMath>
          <m:r>
            <w:rPr>
              <w:rFonts w:ascii="Cambria Math" w:hAnsi="Cambria Math"/>
            </w:rPr>
            <w:lastRenderedPageBreak/>
            <m:t>[C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]=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0.1286</m:t>
              </m:r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</w:rPr>
            <m:t>=0.01286</m:t>
          </m:r>
          <m:r>
            <m:rPr>
              <m:nor/>
            </m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M</m:t>
          </m:r>
          <m:r>
            <m:rPr>
              <m:sty m:val="p"/>
            </m:rPr>
            <w:br/>
          </m:r>
        </m:oMath>
      </m:oMathPara>
      <w:r w:rsidRPr="00E6441C">
        <w:rPr>
          <w:rtl/>
        </w:rPr>
        <w:t>כלומר</w:t>
      </w:r>
      <w:r w:rsidRPr="00E6441C">
        <w:t>:</w:t>
      </w:r>
    </w:p>
    <w:p w14:paraId="3F0C5FD4" w14:textId="49640C05" w:rsidR="00E6441C" w:rsidRPr="00E6441C" w:rsidRDefault="00000000" w:rsidP="00E6441C">
      <w:pPr>
        <w:bidi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&gt;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m:rPr>
              <m:sty m:val="p"/>
            </m:rPr>
            <w:br/>
          </m:r>
        </m:oMath>
      </m:oMathPara>
    </w:p>
    <w:p w14:paraId="58C50F0C" w14:textId="67665AF9" w:rsidR="00E6441C" w:rsidRPr="00E6441C" w:rsidRDefault="00E6441C" w:rsidP="00E6441C">
      <w:pPr>
        <w:bidi/>
      </w:pPr>
      <w:r w:rsidRPr="00E6441C">
        <w:rPr>
          <w:rtl/>
        </w:rPr>
        <w:t xml:space="preserve">התגובה תתקדם שמאלה, ולכן ייווצר </w:t>
      </w:r>
      <m:oMath>
        <m:r>
          <w:rPr>
            <w:rFonts w:ascii="Cambria Math" w:hAnsi="Cambria Math"/>
          </w:rPr>
          <m:t>D</m:t>
        </m:r>
      </m:oMath>
      <w:r w:rsidRPr="00E6441C">
        <w:t>.</w:t>
      </w:r>
    </w:p>
    <w:p w14:paraId="7CF5FE43" w14:textId="4E17649F" w:rsidR="00E6441C" w:rsidRPr="00E6441C" w:rsidRDefault="00E6441C" w:rsidP="00E6441C">
      <w:pPr>
        <w:bidi/>
      </w:pPr>
    </w:p>
    <w:p w14:paraId="042859FD" w14:textId="77777777" w:rsidR="00E6441C" w:rsidRPr="00E6441C" w:rsidRDefault="00E6441C" w:rsidP="00E6441C">
      <w:pPr>
        <w:bidi/>
        <w:rPr>
          <w:b/>
          <w:bCs/>
        </w:rPr>
      </w:pPr>
      <w:r w:rsidRPr="00E6441C">
        <w:rPr>
          <w:b/>
          <w:bCs/>
          <w:rtl/>
        </w:rPr>
        <w:t>מערכת 3</w:t>
      </w:r>
    </w:p>
    <w:p w14:paraId="5E4A49C1" w14:textId="77777777" w:rsidR="00E6441C" w:rsidRPr="00E6441C" w:rsidRDefault="00E6441C" w:rsidP="00E6441C">
      <w:pPr>
        <w:bidi/>
      </w:pPr>
      <w:r w:rsidRPr="00E6441C">
        <w:rPr>
          <w:rtl/>
        </w:rPr>
        <w:t>מולים</w:t>
      </w:r>
      <w:r w:rsidRPr="00E6441C">
        <w:t>:</w:t>
      </w:r>
    </w:p>
    <w:p w14:paraId="62FC4DF3" w14:textId="134A37D6" w:rsidR="00E6441C" w:rsidRPr="00E6441C" w:rsidRDefault="00E6441C" w:rsidP="00E6441C">
      <w:pPr>
        <w:bidi/>
      </w:pPr>
      <m:oMathPara>
        <m:oMath>
          <m:r>
            <w:rPr>
              <w:rFonts w:ascii="Cambria Math" w:hAnsi="Cambria Math"/>
            </w:rPr>
            <m:t>n=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6.48</m:t>
              </m:r>
            </m:num>
            <m:den>
              <m:r>
                <w:rPr>
                  <w:rFonts w:ascii="Cambria Math" w:hAnsi="Cambria Math"/>
                </w:rPr>
                <m:t>44.01</m:t>
              </m:r>
            </m:den>
          </m:f>
          <m:r>
            <w:rPr>
              <w:rFonts w:ascii="Cambria Math" w:hAnsi="Cambria Math"/>
            </w:rPr>
            <m:t>=0.1472</m:t>
          </m:r>
          <m:r>
            <m:rPr>
              <m:nor/>
            </m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mol</m:t>
          </m:r>
          <m:r>
            <m:rPr>
              <m:sty m:val="p"/>
            </m:rPr>
            <w:br/>
          </m:r>
        </m:oMath>
      </m:oMathPara>
    </w:p>
    <w:p w14:paraId="3C4E1614" w14:textId="7D9A3B7B" w:rsidR="00E6441C" w:rsidRPr="00E6441C" w:rsidRDefault="00E6441C" w:rsidP="00E6441C">
      <w:pPr>
        <w:bidi/>
      </w:pPr>
      <m:oMathPara>
        <m:oMath>
          <m:r>
            <w:rPr>
              <w:rFonts w:ascii="Cambria Math" w:hAnsi="Cambria Math"/>
            </w:rPr>
            <m:t>[C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]=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0.1472</m:t>
              </m:r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</w:rPr>
            <m:t>=0.01472</m:t>
          </m:r>
          <m:r>
            <m:rPr>
              <m:nor/>
            </m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M</m:t>
          </m:r>
          <m:r>
            <m:rPr>
              <m:sty m:val="p"/>
            </m:rPr>
            <w:br/>
          </m:r>
        </m:oMath>
      </m:oMathPara>
    </w:p>
    <w:p w14:paraId="7DCAFD26" w14:textId="77777777" w:rsidR="00E6441C" w:rsidRPr="00E6441C" w:rsidRDefault="00E6441C" w:rsidP="00E6441C">
      <w:pPr>
        <w:bidi/>
      </w:pPr>
      <w:r w:rsidRPr="00E6441C">
        <w:rPr>
          <w:rtl/>
        </w:rPr>
        <w:t>כלומר</w:t>
      </w:r>
      <w:r w:rsidRPr="00E6441C">
        <w:t>:</w:t>
      </w:r>
    </w:p>
    <w:p w14:paraId="6F5EA040" w14:textId="6BC43F03" w:rsidR="00E6441C" w:rsidRPr="00E6441C" w:rsidRDefault="00000000" w:rsidP="00E6441C">
      <w:pPr>
        <w:bidi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&gt;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m:rPr>
              <m:sty m:val="p"/>
            </m:rPr>
            <w:br/>
          </m:r>
        </m:oMath>
      </m:oMathPara>
    </w:p>
    <w:p w14:paraId="1C36A46C" w14:textId="6DB3D7DB" w:rsidR="00E6441C" w:rsidRDefault="00E6441C" w:rsidP="00E6441C">
      <w:pPr>
        <w:bidi/>
        <w:rPr>
          <w:rtl/>
        </w:rPr>
      </w:pPr>
      <w:r w:rsidRPr="00E6441C">
        <w:rPr>
          <w:rtl/>
        </w:rPr>
        <w:t xml:space="preserve">התגובה תתקדם שמאלה, ולכן ייווצר </w:t>
      </w:r>
      <m:oMath>
        <m:r>
          <w:rPr>
            <w:rFonts w:ascii="Cambria Math" w:hAnsi="Cambria Math"/>
          </w:rPr>
          <m:t>D</m:t>
        </m:r>
      </m:oMath>
      <w:r w:rsidRPr="00E6441C">
        <w:t>.</w:t>
      </w:r>
    </w:p>
    <w:p w14:paraId="7AE043D8" w14:textId="77777777" w:rsidR="00E6441C" w:rsidRPr="00584932" w:rsidRDefault="00E6441C" w:rsidP="00E6441C">
      <w:pPr>
        <w:bidi/>
        <w:rPr>
          <w:rtl/>
        </w:rPr>
      </w:pPr>
    </w:p>
    <w:p w14:paraId="5BBBC662" w14:textId="77777777" w:rsidR="00584932" w:rsidRPr="00584932" w:rsidRDefault="00584932">
      <w:pPr>
        <w:rPr>
          <w:b/>
          <w:bCs/>
          <w:sz w:val="32"/>
          <w:szCs w:val="32"/>
          <w:rtl/>
        </w:rPr>
      </w:pPr>
      <w:r w:rsidRPr="00584932">
        <w:rPr>
          <w:b/>
          <w:bCs/>
          <w:sz w:val="32"/>
          <w:szCs w:val="32"/>
          <w:rtl/>
        </w:rPr>
        <w:br w:type="page"/>
      </w:r>
    </w:p>
    <w:p w14:paraId="3DA8CA19" w14:textId="539379FD" w:rsidR="00E6441C" w:rsidRPr="00E6441C" w:rsidRDefault="00E6441C" w:rsidP="00E6441C">
      <w:pPr>
        <w:bidi/>
        <w:rPr>
          <w:b/>
          <w:bCs/>
          <w:sz w:val="32"/>
          <w:szCs w:val="32"/>
          <w:u w:val="single"/>
          <w:rtl/>
        </w:rPr>
      </w:pPr>
      <w:r w:rsidRPr="00E6441C">
        <w:rPr>
          <w:rFonts w:hint="cs"/>
          <w:b/>
          <w:bCs/>
          <w:sz w:val="32"/>
          <w:szCs w:val="32"/>
          <w:u w:val="single"/>
          <w:rtl/>
        </w:rPr>
        <w:lastRenderedPageBreak/>
        <w:t>שאלה 2</w:t>
      </w:r>
    </w:p>
    <w:p w14:paraId="5C8C0988" w14:textId="47305613" w:rsidR="00643B5E" w:rsidRPr="00643B5E" w:rsidRDefault="00643B5E" w:rsidP="003B6D53">
      <w:pPr>
        <w:pStyle w:val="ListParagraph"/>
        <w:numPr>
          <w:ilvl w:val="0"/>
          <w:numId w:val="23"/>
        </w:numPr>
        <w:bidi/>
      </w:pPr>
      <w:r w:rsidRPr="00643B5E">
        <w:rPr>
          <w:rtl/>
        </w:rPr>
        <w:t>המסה המולרית הממוצעת של האוויר</w:t>
      </w:r>
      <w:r w:rsidRPr="00643B5E">
        <w:t>:</w:t>
      </w:r>
    </w:p>
    <w:p w14:paraId="7AAE691C" w14:textId="21BD0F3E" w:rsidR="00643B5E" w:rsidRPr="00643B5E" w:rsidRDefault="00000000" w:rsidP="00F613FE">
      <w:pPr>
        <w:bidi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nor/>
                </m:rPr>
                <m:t>air</m:t>
              </m:r>
            </m:sub>
          </m:sSub>
          <m:r>
            <w:rPr>
              <w:rFonts w:ascii="Cambria Math" w:hAnsi="Cambria Math"/>
            </w:rPr>
            <m:t>=0.788⋅28.0+0.211⋅32.0+0.001⋅39.95=28.9g/mol</m:t>
          </m:r>
          <m:r>
            <w:br/>
          </m:r>
        </m:oMath>
        <m:oMath>
          <m:r>
            <m:rPr>
              <m:sty m:val="p"/>
            </m:rPr>
            <w:br/>
          </m:r>
        </m:oMath>
      </m:oMathPara>
    </w:p>
    <w:p w14:paraId="10034B77" w14:textId="2F774F5E" w:rsidR="00643B5E" w:rsidRPr="00F613FE" w:rsidRDefault="00643B5E" w:rsidP="00F613FE">
      <w:pPr>
        <w:pStyle w:val="ListParagraph"/>
        <w:numPr>
          <w:ilvl w:val="0"/>
          <w:numId w:val="23"/>
        </w:numPr>
        <w:bidi/>
        <w:rPr>
          <w:b/>
          <w:bCs/>
          <w:rtl/>
        </w:rPr>
      </w:pPr>
    </w:p>
    <w:p w14:paraId="6972C41C" w14:textId="77777777" w:rsidR="00643B5E" w:rsidRPr="00643B5E" w:rsidRDefault="00643B5E" w:rsidP="00643B5E">
      <w:pPr>
        <w:bidi/>
      </w:pPr>
      <w:r w:rsidRPr="00643B5E">
        <w:rPr>
          <w:rtl/>
        </w:rPr>
        <w:t>רדיוס כדור הארץ</w:t>
      </w:r>
      <w:r w:rsidRPr="00643B5E">
        <w:t>:</w:t>
      </w:r>
    </w:p>
    <w:p w14:paraId="72DA42A1" w14:textId="0330FE12" w:rsidR="00643B5E" w:rsidRPr="00643B5E" w:rsidRDefault="00643B5E" w:rsidP="00643B5E">
      <w:pPr>
        <w:bidi/>
      </w:pPr>
      <m:oMathPara>
        <m:oMath>
          <m:r>
            <w:rPr>
              <w:rFonts w:ascii="Cambria Math" w:hAnsi="Cambria Math"/>
            </w:rPr>
            <m:t>R=6371</m:t>
          </m:r>
          <m:r>
            <m:rPr>
              <m:nor/>
            </m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km</m:t>
          </m:r>
          <m:r>
            <m:rPr>
              <m:sty m:val="p"/>
            </m:rPr>
            <w:br/>
          </m:r>
        </m:oMath>
      </m:oMathPara>
    </w:p>
    <w:p w14:paraId="3A3B203C" w14:textId="77777777" w:rsidR="00643B5E" w:rsidRPr="00643B5E" w:rsidRDefault="00643B5E" w:rsidP="00643B5E">
      <w:pPr>
        <w:bidi/>
      </w:pPr>
      <w:r w:rsidRPr="00643B5E">
        <w:rPr>
          <w:rtl/>
        </w:rPr>
        <w:t xml:space="preserve">גובה </w:t>
      </w:r>
      <w:proofErr w:type="spellStart"/>
      <w:r w:rsidRPr="00643B5E">
        <w:rPr>
          <w:rtl/>
        </w:rPr>
        <w:t>הטרופוספירה</w:t>
      </w:r>
      <w:proofErr w:type="spellEnd"/>
      <w:r w:rsidRPr="00643B5E">
        <w:t>:</w:t>
      </w:r>
    </w:p>
    <w:p w14:paraId="0950807B" w14:textId="0F177510" w:rsidR="00643B5E" w:rsidRPr="00643B5E" w:rsidRDefault="00643B5E" w:rsidP="00643B5E">
      <w:pPr>
        <w:bidi/>
      </w:pPr>
      <m:oMathPara>
        <m:oMath>
          <m:r>
            <w:rPr>
              <w:rFonts w:ascii="Cambria Math" w:hAnsi="Cambria Math"/>
            </w:rPr>
            <m:t>h=10</m:t>
          </m:r>
          <m:r>
            <m:rPr>
              <m:nor/>
            </m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km</m:t>
          </m:r>
          <m:r>
            <m:rPr>
              <m:sty m:val="p"/>
            </m:rPr>
            <w:br/>
          </m:r>
        </m:oMath>
      </m:oMathPara>
    </w:p>
    <w:p w14:paraId="705DAAA0" w14:textId="77777777" w:rsidR="00643B5E" w:rsidRPr="00643B5E" w:rsidRDefault="00643B5E" w:rsidP="00643B5E">
      <w:pPr>
        <w:bidi/>
      </w:pPr>
      <w:r w:rsidRPr="00643B5E">
        <w:rPr>
          <w:rtl/>
        </w:rPr>
        <w:t xml:space="preserve">לכן נפח </w:t>
      </w:r>
      <w:proofErr w:type="spellStart"/>
      <w:r w:rsidRPr="00643B5E">
        <w:rPr>
          <w:rtl/>
        </w:rPr>
        <w:t>הטרופוספירה</w:t>
      </w:r>
      <w:proofErr w:type="spellEnd"/>
      <w:r w:rsidRPr="00643B5E">
        <w:rPr>
          <w:rtl/>
        </w:rPr>
        <w:t xml:space="preserve"> הוא נפח מעטפת כדורית</w:t>
      </w:r>
      <w:r w:rsidRPr="00643B5E">
        <w:t>:</w:t>
      </w:r>
    </w:p>
    <w:p w14:paraId="5467A1F4" w14:textId="63A78F12" w:rsidR="00643B5E" w:rsidRPr="00643B5E" w:rsidRDefault="00643B5E" w:rsidP="00643B5E">
      <w:pPr>
        <w:bidi/>
      </w:pPr>
      <m:oMathPara>
        <m:oMath>
          <m: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π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(R+h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e>
          </m:d>
          <m:r>
            <m:rPr>
              <m:sty m:val="p"/>
            </m:rPr>
            <w:br/>
          </m:r>
        </m:oMath>
      </m:oMathPara>
    </w:p>
    <w:p w14:paraId="26BCE1C9" w14:textId="77777777" w:rsidR="00643B5E" w:rsidRPr="00643B5E" w:rsidRDefault="00643B5E" w:rsidP="00643B5E">
      <w:pPr>
        <w:bidi/>
      </w:pPr>
      <w:r w:rsidRPr="00643B5E">
        <w:rPr>
          <w:rtl/>
        </w:rPr>
        <w:t>נציב</w:t>
      </w:r>
      <w:r w:rsidRPr="00643B5E">
        <w:t>:</w:t>
      </w:r>
    </w:p>
    <w:p w14:paraId="372EB52F" w14:textId="3662A209" w:rsidR="00497285" w:rsidRPr="00643B5E" w:rsidRDefault="00643B5E" w:rsidP="00497285">
      <w:pPr>
        <w:bidi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π</m:t>
          </m:r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6381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e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6371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e>
          </m:d>
          <m:r>
            <m:rPr>
              <m:nor/>
            </m:rPr>
            <m:t xml:space="preserve"> </m:t>
          </m:r>
        </m:oMath>
      </m:oMathPara>
    </w:p>
    <w:p w14:paraId="57E61F6D" w14:textId="7D4BD3E1" w:rsidR="00643B5E" w:rsidRPr="00643B5E" w:rsidRDefault="00643B5E" w:rsidP="00643B5E">
      <w:pPr>
        <w:bidi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V≈5.10×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9</m:t>
              </m:r>
            </m:sup>
          </m:sSup>
          <m:r>
            <m:rPr>
              <m:nor/>
            </m:rPr>
            <w:rPr>
              <w:rFonts w:ascii="Cambria Math"/>
            </w:rPr>
            <m:t xml:space="preserve">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/>
                </w:rPr>
                <m:t>km</m:t>
              </m:r>
            </m:e>
            <m:sup>
              <m:r>
                <w:rPr>
                  <w:rFonts w:ascii="Cambria Math"/>
                </w:rPr>
                <m:t>3</m:t>
              </m:r>
            </m:sup>
          </m:sSup>
          <m:r>
            <m:rPr>
              <m:nor/>
            </m:rPr>
            <w:rPr>
              <w:rFonts w:ascii="Cambria Math"/>
            </w:rPr>
            <m:t xml:space="preserve"> </m:t>
          </m:r>
          <m:r>
            <m:rPr>
              <m:nor/>
            </m:rPr>
            <m:t xml:space="preserve"> </m:t>
          </m:r>
          <m:r>
            <m:rPr>
              <m:sty m:val="p"/>
            </m:rPr>
            <w:br/>
          </m:r>
        </m:oMath>
      </m:oMathPara>
    </w:p>
    <w:p w14:paraId="325084B8" w14:textId="77777777" w:rsidR="00643B5E" w:rsidRPr="00643B5E" w:rsidRDefault="00643B5E" w:rsidP="00643B5E">
      <w:pPr>
        <w:bidi/>
      </w:pPr>
      <w:r w:rsidRPr="00643B5E">
        <w:rPr>
          <w:rtl/>
        </w:rPr>
        <w:t>המרה לליטרים</w:t>
      </w:r>
      <w:r w:rsidRPr="00643B5E">
        <w:t>:</w:t>
      </w:r>
    </w:p>
    <w:p w14:paraId="560064CE" w14:textId="449CC157" w:rsidR="00643B5E" w:rsidRPr="00643B5E" w:rsidRDefault="00643B5E" w:rsidP="00643B5E">
      <w:pPr>
        <w:bidi/>
      </w:pPr>
      <m:oMathPara>
        <m:oMathParaPr>
          <m:jc m:val="left"/>
        </m:oMathParaPr>
        <m:oMath>
          <m:r>
            <m:rPr>
              <m:nor/>
            </m:rPr>
            <m:t xml:space="preserve">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km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12</m:t>
              </m:r>
            </m:sup>
          </m:sSup>
          <m:r>
            <m:rPr>
              <m:nor/>
            </m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L</m:t>
          </m:r>
          <m:r>
            <m:rPr>
              <m:sty m:val="p"/>
            </m:rPr>
            <w:br/>
          </m:r>
        </m:oMath>
      </m:oMathPara>
    </w:p>
    <w:p w14:paraId="68280422" w14:textId="77777777" w:rsidR="00643B5E" w:rsidRPr="00643B5E" w:rsidRDefault="00643B5E" w:rsidP="00643B5E">
      <w:pPr>
        <w:bidi/>
      </w:pPr>
      <w:r w:rsidRPr="00643B5E">
        <w:rPr>
          <w:rtl/>
        </w:rPr>
        <w:t>ולכן</w:t>
      </w:r>
      <w:r w:rsidRPr="00643B5E">
        <w:t>:</w:t>
      </w:r>
    </w:p>
    <w:p w14:paraId="76A05ADE" w14:textId="61B6F339" w:rsidR="00643B5E" w:rsidRPr="00643B5E" w:rsidRDefault="00643B5E" w:rsidP="00465C10">
      <w:pPr>
        <w:bidi/>
      </w:pPr>
      <m:oMathPara>
        <m:oMath>
          <m:r>
            <w:rPr>
              <w:rFonts w:ascii="Cambria Math" w:hAnsi="Cambria Math"/>
            </w:rPr>
            <m:t>V≈5.10×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9</m:t>
              </m:r>
            </m:sup>
          </m:sSup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12</m:t>
              </m:r>
            </m:sup>
          </m:sSup>
          <m:r>
            <w:rPr>
              <w:rFonts w:ascii="Cambria Math" w:hAnsi="Cambria Math"/>
            </w:rPr>
            <m:t>=5.10×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21</m:t>
              </m:r>
            </m:sup>
          </m:sSup>
          <m:r>
            <m:rPr>
              <m:nor/>
            </m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L</m:t>
          </m:r>
          <m:r>
            <m:rPr>
              <m:sty m:val="p"/>
            </m:rPr>
            <w:br/>
          </m:r>
        </m:oMath>
      </m:oMathPara>
    </w:p>
    <w:p w14:paraId="00CAF1D6" w14:textId="61DFBFB0" w:rsidR="00643B5E" w:rsidRPr="00BD0A10" w:rsidRDefault="00643B5E" w:rsidP="00BD0A10">
      <w:pPr>
        <w:pStyle w:val="ListParagraph"/>
        <w:numPr>
          <w:ilvl w:val="0"/>
          <w:numId w:val="23"/>
        </w:numPr>
        <w:bidi/>
        <w:rPr>
          <w:b/>
          <w:bCs/>
        </w:rPr>
      </w:pPr>
    </w:p>
    <w:p w14:paraId="04AC4389" w14:textId="77777777" w:rsidR="00643B5E" w:rsidRPr="00643B5E" w:rsidRDefault="00643B5E" w:rsidP="00643B5E">
      <w:pPr>
        <w:bidi/>
      </w:pPr>
      <w:r w:rsidRPr="00643B5E">
        <w:rPr>
          <w:rtl/>
        </w:rPr>
        <w:t>נשתמש בביטוי</w:t>
      </w:r>
      <w:r w:rsidRPr="00643B5E">
        <w:t>:</w:t>
      </w:r>
    </w:p>
    <w:p w14:paraId="5FA7995D" w14:textId="513A8A79" w:rsidR="00643B5E" w:rsidRPr="00643B5E" w:rsidRDefault="00643B5E" w:rsidP="00643B5E">
      <w:pPr>
        <w:bidi/>
      </w:pPr>
      <m:oMathPara>
        <m:oMath>
          <m:r>
            <w:rPr>
              <w:rFonts w:ascii="Cambria Math" w:hAnsi="Cambria Math"/>
            </w:rPr>
            <w:lastRenderedPageBreak/>
            <m:t>P=ρgh</m:t>
          </m:r>
          <m:r>
            <w:br/>
          </m:r>
        </m:oMath>
      </m:oMathPara>
    </w:p>
    <w:p w14:paraId="3BB36BC5" w14:textId="25E77068" w:rsidR="00643B5E" w:rsidRPr="00643B5E" w:rsidRDefault="00E0519B" w:rsidP="00643B5E">
      <w:pPr>
        <w:bidi/>
        <w:rPr>
          <w:rtl/>
        </w:rPr>
      </w:pPr>
      <w:r>
        <w:rPr>
          <w:rFonts w:hint="cs"/>
          <w:rtl/>
        </w:rPr>
        <w:t>נמצא את צפיפות האוויר:</w:t>
      </w:r>
    </w:p>
    <w:p w14:paraId="5D8D4C76" w14:textId="3C2B1AA7" w:rsidR="00643B5E" w:rsidRPr="00643B5E" w:rsidRDefault="00643B5E" w:rsidP="00E0519B">
      <w:pPr>
        <w:bidi/>
      </w:pPr>
      <m:oMathPara>
        <m:oMath>
          <m:r>
            <w:rPr>
              <w:rFonts w:ascii="Cambria Math" w:hAnsi="Cambria Math"/>
            </w:rPr>
            <m:t>PV=nRT</m:t>
          </m:r>
          <m:r>
            <w:br/>
          </m:r>
        </m:oMath>
      </m:oMathPara>
    </w:p>
    <w:p w14:paraId="10BB4022" w14:textId="33A99C4D" w:rsidR="00643B5E" w:rsidRPr="00643B5E" w:rsidRDefault="00000000" w:rsidP="00643B5E">
      <w:pPr>
        <w:bidi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</m:t>
              </m:r>
            </m:num>
            <m:den>
              <m:r>
                <w:rPr>
                  <w:rFonts w:ascii="Cambria Math" w:hAnsi="Cambria Math"/>
                </w:rPr>
                <m:t>V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P</m:t>
              </m:r>
            </m:num>
            <m:den>
              <m:r>
                <w:rPr>
                  <w:rFonts w:ascii="Cambria Math" w:hAnsi="Cambria Math"/>
                </w:rPr>
                <m:t>RT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0.082⋅298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n≈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24.436</m:t>
              </m:r>
            </m:den>
          </m:f>
          <m:r>
            <w:rPr>
              <w:rFonts w:ascii="Cambria Math" w:hAnsi="Cambria Math"/>
            </w:rPr>
            <m:t>=0.0409</m:t>
          </m:r>
          <m:r>
            <m:rPr>
              <m:nor/>
            </m:rPr>
            <m:t xml:space="preserve"> </m:t>
          </m:r>
          <m:r>
            <m:rPr>
              <m:nor/>
            </m:rPr>
            <w:rPr>
              <w:rFonts w:ascii="Cambria Math" w:hAnsi="Cambria Math"/>
            </w:rPr>
            <m:t>mol/L</m:t>
          </m:r>
          <m:r>
            <m:rPr>
              <m:sty m:val="p"/>
            </m:rPr>
            <w:br/>
          </m:r>
        </m:oMath>
      </m:oMathPara>
    </w:p>
    <w:p w14:paraId="52CC056C" w14:textId="033C9A3E" w:rsidR="00643B5E" w:rsidRPr="00643B5E" w:rsidRDefault="00643B5E" w:rsidP="001E56A6">
      <w:pPr>
        <w:bidi/>
      </w:pPr>
      <m:oMathPara>
        <m:oMath>
          <m:r>
            <w:rPr>
              <w:rFonts w:ascii="Cambria Math" w:hAnsi="Cambria Math"/>
            </w:rPr>
            <m:t>m=0.0409⋅28.9=1.18g/L</m:t>
          </m:r>
          <m:r>
            <m:rPr>
              <m:nor/>
            </m:rPr>
            <m:t xml:space="preserve"> </m:t>
          </m:r>
          <m:r>
            <m:rPr>
              <m:sty m:val="p"/>
            </m:rPr>
            <w:br/>
          </m:r>
        </m:oMath>
      </m:oMathPara>
      <w:r w:rsidRPr="00643B5E">
        <w:rPr>
          <w:rtl/>
        </w:rPr>
        <w:t>כלומר</w:t>
      </w:r>
      <w:r w:rsidRPr="00643B5E">
        <w:t>:</w:t>
      </w:r>
    </w:p>
    <w:p w14:paraId="24ECB6BB" w14:textId="3B5EFA91" w:rsidR="00643B5E" w:rsidRPr="00643B5E" w:rsidRDefault="00643B5E" w:rsidP="001E56A6">
      <w:pPr>
        <w:bidi/>
      </w:pPr>
      <m:oMathPara>
        <m:oMath>
          <m:r>
            <w:rPr>
              <w:rFonts w:ascii="Cambria Math" w:hAnsi="Cambria Math"/>
            </w:rPr>
            <m:t>ρ=1.18</m:t>
          </m:r>
          <m:r>
            <m:rPr>
              <m:nor/>
            </m:rPr>
            <m:t xml:space="preserve"> </m:t>
          </m:r>
          <m:r>
            <m:rPr>
              <m:nor/>
            </m:rPr>
            <w:rPr>
              <w:rFonts w:ascii="Cambria Math"/>
            </w:rPr>
            <m:t>kg/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m:rPr>
              <m:sty m:val="p"/>
            </m:rPr>
            <w:br/>
          </m:r>
        </m:oMath>
      </m:oMathPara>
      <w:r w:rsidRPr="00643B5E">
        <w:rPr>
          <w:rtl/>
        </w:rPr>
        <w:t>גובה העמודה</w:t>
      </w:r>
      <w:r w:rsidRPr="00643B5E">
        <w:t>:</w:t>
      </w:r>
    </w:p>
    <w:p w14:paraId="141FC910" w14:textId="1BD9C7D8" w:rsidR="00643B5E" w:rsidRPr="00643B5E" w:rsidRDefault="00643B5E" w:rsidP="001E56A6">
      <w:pPr>
        <w:bidi/>
      </w:pPr>
      <m:oMathPara>
        <m:oMath>
          <m:r>
            <w:rPr>
              <w:rFonts w:ascii="Cambria Math" w:hAnsi="Cambria Math"/>
            </w:rPr>
            <m:t>h=10</m:t>
          </m:r>
          <m:r>
            <m:rPr>
              <m:nor/>
            </m:rPr>
            <w:rPr>
              <w:rFonts w:ascii="Arial" w:hAnsi="Arial" w:cs="Arial"/>
            </w:rPr>
            <m:t> </m:t>
          </m:r>
          <m:r>
            <m:rPr>
              <m:sty m:val="p"/>
            </m:rPr>
            <w:rPr>
              <w:rFonts w:ascii="Cambria Math" w:hAnsi="Cambria Math"/>
            </w:rPr>
            <m:t>km</m:t>
          </m:r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m:rPr>
              <m:nor/>
            </m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m</m:t>
          </m:r>
          <m:r>
            <m:rPr>
              <m:sty m:val="p"/>
            </m:rPr>
            <w:br/>
          </m:r>
        </m:oMath>
      </m:oMathPara>
    </w:p>
    <w:p w14:paraId="22711F6A" w14:textId="0D04CC98" w:rsidR="00643B5E" w:rsidRPr="00643B5E" w:rsidRDefault="00643B5E" w:rsidP="00643B5E">
      <w:pPr>
        <w:bidi/>
      </w:pPr>
      <m:oMathPara>
        <m:oMath>
          <m:r>
            <w:rPr>
              <w:rFonts w:ascii="Cambria Math" w:hAnsi="Cambria Math"/>
            </w:rPr>
            <m:t>P=ρgh=1.18⋅9.8⋅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P≈1.16×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5</m:t>
              </m:r>
            </m:sup>
          </m:sSup>
          <m:r>
            <m:rPr>
              <m:nor/>
            </m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Pa</m:t>
          </m:r>
          <m:r>
            <m:rPr>
              <m:sty m:val="p"/>
            </m:rPr>
            <w:br/>
          </m:r>
        </m:oMath>
      </m:oMathPara>
    </w:p>
    <w:p w14:paraId="02835617" w14:textId="77777777" w:rsidR="00643B5E" w:rsidRPr="00643B5E" w:rsidRDefault="00643B5E" w:rsidP="00643B5E">
      <w:pPr>
        <w:bidi/>
      </w:pPr>
      <w:r w:rsidRPr="00643B5E">
        <w:rPr>
          <w:rtl/>
        </w:rPr>
        <w:t>זה אכן קרוב ללחץ אטמוספרי רגיל, כמו שמצופה</w:t>
      </w:r>
      <w:r w:rsidRPr="00643B5E">
        <w:t>.</w:t>
      </w:r>
    </w:p>
    <w:p w14:paraId="038A6DA7" w14:textId="5C2F3EE9" w:rsidR="00643B5E" w:rsidRPr="00643B5E" w:rsidRDefault="00643B5E" w:rsidP="00643B5E">
      <w:pPr>
        <w:bidi/>
      </w:pPr>
    </w:p>
    <w:p w14:paraId="6A10B8B1" w14:textId="5079E8F6" w:rsidR="00BD0A10" w:rsidRPr="00BD0A10" w:rsidRDefault="00BD0A10" w:rsidP="00BD0A10">
      <w:pPr>
        <w:pStyle w:val="ListParagraph"/>
        <w:numPr>
          <w:ilvl w:val="0"/>
          <w:numId w:val="23"/>
        </w:numPr>
        <w:bidi/>
        <w:rPr>
          <w:b/>
          <w:bCs/>
          <w:rtl/>
        </w:rPr>
      </w:pPr>
    </w:p>
    <w:p w14:paraId="5C2476C8" w14:textId="1E8A54EA" w:rsidR="00643B5E" w:rsidRDefault="00643B5E" w:rsidP="00BD0A10">
      <w:pPr>
        <w:bidi/>
        <w:rPr>
          <w:rtl/>
        </w:rPr>
      </w:pPr>
      <w:r w:rsidRPr="00643B5E">
        <w:rPr>
          <w:b/>
          <w:bCs/>
          <w:rtl/>
        </w:rPr>
        <w:t xml:space="preserve"> </w:t>
      </w:r>
      <w:r w:rsidRPr="00643B5E">
        <w:rPr>
          <w:rtl/>
        </w:rPr>
        <w:t>איזון המשוואה</w:t>
      </w:r>
      <w:r w:rsidR="00BD0A10" w:rsidRPr="00BD0A10">
        <w:t>:</w:t>
      </w:r>
    </w:p>
    <w:p w14:paraId="4A7BA2EE" w14:textId="682981DE" w:rsidR="00BD0A10" w:rsidRPr="00643B5E" w:rsidRDefault="00BD0A10" w:rsidP="00BD0A10">
      <w:pPr>
        <w:bidi/>
      </w:pPr>
      <m:oMathPara>
        <m:oMath>
          <m:r>
            <w:rPr>
              <w:rFonts w:ascii="Cambria Math" w:hAnsi="Cambria Math"/>
            </w:rPr>
            <m:t>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7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</m:sSub>
          <m:r>
            <w:rPr>
              <w:rFonts w:ascii="Cambria Math" w:hAnsi="Cambria Math"/>
            </w:rPr>
            <m:t>(s)→7CO(g)+7C(s)+5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O(g)+3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(g)</m:t>
          </m:r>
        </m:oMath>
      </m:oMathPara>
    </w:p>
    <w:p w14:paraId="5B48185D" w14:textId="77777777" w:rsidR="002220A5" w:rsidRDefault="002220A5" w:rsidP="00643B5E">
      <w:pPr>
        <w:bidi/>
        <w:rPr>
          <w:rtl/>
        </w:rPr>
      </w:pPr>
    </w:p>
    <w:p w14:paraId="14134513" w14:textId="77DBA0F1" w:rsidR="00643B5E" w:rsidRPr="00643B5E" w:rsidRDefault="00643B5E" w:rsidP="002220A5">
      <w:pPr>
        <w:bidi/>
      </w:pPr>
      <w:r w:rsidRPr="00643B5E">
        <w:rPr>
          <w:rtl/>
        </w:rPr>
        <w:t>חישוב לחץ הגזים המשתחררים</w:t>
      </w:r>
      <w:r w:rsidR="002220A5">
        <w:rPr>
          <w:rFonts w:hint="cs"/>
          <w:rtl/>
        </w:rPr>
        <w:t>:</w:t>
      </w:r>
    </w:p>
    <w:p w14:paraId="7FCDB8E1" w14:textId="492A77E0" w:rsidR="00643B5E" w:rsidRPr="00643B5E" w:rsidRDefault="00643B5E" w:rsidP="00643B5E">
      <w:pPr>
        <w:bidi/>
      </w:pPr>
      <m:oMathPara>
        <m:oMath>
          <m:r>
            <w:rPr>
              <w:rFonts w:ascii="Cambria Math" w:hAnsi="Cambria Math"/>
            </w:rPr>
            <m:t>m(TNT)=550</m:t>
          </m:r>
          <m:r>
            <m:rPr>
              <m:nor/>
            </m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kg</m:t>
          </m:r>
          <m:r>
            <w:rPr>
              <w:rFonts w:ascii="Cambria Math" w:hAnsi="Cambria Math"/>
            </w:rPr>
            <m:t>=5.50×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5</m:t>
              </m:r>
            </m:sup>
          </m:sSup>
          <m:r>
            <m:rPr>
              <m:nor/>
            </m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g</m:t>
          </m:r>
          <m:r>
            <m:rPr>
              <m:sty m:val="p"/>
            </m:rPr>
            <w:br/>
          </m:r>
        </m:oMath>
      </m:oMathPara>
    </w:p>
    <w:p w14:paraId="7E6BB36F" w14:textId="63FE9C67" w:rsidR="00643B5E" w:rsidRPr="00643B5E" w:rsidRDefault="00000000" w:rsidP="00643B5E">
      <w:pPr>
        <w:bidi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7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</m:sSub>
          <m:r>
            <m:rPr>
              <m:sty m:val="p"/>
            </m:rPr>
            <w:br/>
          </m:r>
        </m:oMath>
        <m:oMath>
          <m:r>
            <w:br/>
          </m:r>
        </m:oMath>
        <m:oMath>
          <m:r>
            <w:rPr>
              <w:rFonts w:ascii="Cambria Math" w:hAnsi="Cambria Math"/>
            </w:rPr>
            <m:t>MW=227g/mol</m:t>
          </m:r>
          <m:r>
            <m:rPr>
              <m:nor/>
            </m:rPr>
            <m:t xml:space="preserve"> </m:t>
          </m:r>
          <m:r>
            <m:rPr>
              <m:sty m:val="p"/>
            </m:rPr>
            <w:br/>
          </m:r>
        </m:oMath>
      </m:oMathPara>
    </w:p>
    <w:p w14:paraId="1BD8459E" w14:textId="4485894E" w:rsidR="00643B5E" w:rsidRPr="00643B5E" w:rsidRDefault="00000000" w:rsidP="00E606E0">
      <w:pPr>
        <w:bidi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nor/>
                </m:rPr>
                <m:t>TNT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5.50×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227</m:t>
              </m:r>
            </m:den>
          </m:f>
          <m:r>
            <w:rPr>
              <w:rFonts w:ascii="Cambria Math" w:hAnsi="Cambria Math"/>
            </w:rPr>
            <m:t>≈2423</m:t>
          </m:r>
          <m:r>
            <m:rPr>
              <m:nor/>
            </m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mol</m:t>
          </m:r>
          <m:r>
            <m:rPr>
              <m:sty m:val="p"/>
            </m:rPr>
            <w:br/>
          </m:r>
        </m:oMath>
      </m:oMathPara>
    </w:p>
    <w:p w14:paraId="62025D6C" w14:textId="69E2EB71" w:rsidR="00643B5E" w:rsidRPr="00643B5E" w:rsidRDefault="00000000" w:rsidP="00643B5E">
      <w:pPr>
        <w:bidi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nor/>
                </m:rPr>
                <m:t>gas</m:t>
              </m:r>
            </m:sub>
          </m:sSub>
          <m:r>
            <w:rPr>
              <w:rFonts w:ascii="Cambria Math" w:hAnsi="Cambria Math"/>
            </w:rPr>
            <m:t>=2423⋅7.5≈18172.5</m:t>
          </m:r>
          <m:r>
            <m:rPr>
              <m:nor/>
            </m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mol</m:t>
          </m:r>
          <m:r>
            <m:rPr>
              <m:sty m:val="p"/>
            </m:rPr>
            <w:br/>
          </m:r>
        </m:oMath>
      </m:oMathPara>
    </w:p>
    <w:p w14:paraId="0FC6E602" w14:textId="6B32095D" w:rsidR="00643B5E" w:rsidRPr="00643B5E" w:rsidRDefault="00643B5E" w:rsidP="00643B5E">
      <w:pPr>
        <w:bidi/>
      </w:pPr>
    </w:p>
    <w:p w14:paraId="1DCAEA81" w14:textId="0AC355C2" w:rsidR="00643B5E" w:rsidRPr="00643B5E" w:rsidRDefault="00643B5E" w:rsidP="006C5A97">
      <w:pPr>
        <w:bidi/>
        <w:rPr>
          <w:i/>
          <w:rtl/>
        </w:rPr>
      </w:pPr>
      <m:oMathPara>
        <m:oMath>
          <m:r>
            <w:rPr>
              <w:rFonts w:ascii="Cambria Math" w:hAnsi="Cambria Math"/>
            </w:rPr>
            <m:t>P=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nRT</m:t>
              </m:r>
            </m:num>
            <m:den>
              <m:r>
                <w:rPr>
                  <w:rFonts w:ascii="Cambria Math" w:hAnsi="Cambria Math"/>
                </w:rPr>
                <m:t>V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P=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18172.5⋅0.082⋅3273</m:t>
              </m:r>
            </m:num>
            <m:den>
              <m:r>
                <w:rPr>
                  <w:rFonts w:ascii="Cambria Math" w:hAnsi="Cambria Math"/>
                </w:rPr>
                <m:t>1000</m:t>
              </m:r>
            </m:den>
          </m:f>
          <m:r>
            <w:rPr>
              <w:rFonts w:ascii="Cambria Math" w:eastAsiaTheme="minorEastAsia" w:hAnsi="Cambria Math"/>
            </w:rPr>
            <m:t>≈4878 atm</m:t>
          </m:r>
          <m:r>
            <m:rPr>
              <m:sty m:val="p"/>
            </m:rPr>
            <w:br/>
          </m:r>
        </m:oMath>
      </m:oMathPara>
      <w:r w:rsidR="006C5A97">
        <w:rPr>
          <w:rFonts w:hint="cs"/>
          <w:rtl/>
        </w:rPr>
        <w:t>ו</w:t>
      </w:r>
      <w:r w:rsidRPr="00643B5E">
        <w:rPr>
          <w:rtl/>
        </w:rPr>
        <w:t>זה גדול בהרבה מהלחץ הסביבתי במזוספיר</w:t>
      </w:r>
      <w:r w:rsidR="006C5A97">
        <w:rPr>
          <w:rFonts w:hint="cs"/>
          <w:rtl/>
        </w:rPr>
        <w:t xml:space="preserve">ה </w:t>
      </w:r>
      <w:r w:rsidR="006C5A97">
        <w:t>)</w:t>
      </w:r>
      <w:r w:rsidR="00037EAC">
        <w:rPr>
          <w:rFonts w:hint="cs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>atm)</m:t>
        </m:r>
      </m:oMath>
    </w:p>
    <w:p w14:paraId="0C9321F2" w14:textId="0F1B8CBB" w:rsidR="00643B5E" w:rsidRPr="00643B5E" w:rsidRDefault="00643B5E" w:rsidP="00643B5E">
      <w:pPr>
        <w:bidi/>
      </w:pPr>
    </w:p>
    <w:p w14:paraId="0389F48B" w14:textId="46317973" w:rsidR="00643B5E" w:rsidRPr="00037EAC" w:rsidRDefault="00643B5E" w:rsidP="00037EAC">
      <w:pPr>
        <w:pStyle w:val="ListParagraph"/>
        <w:numPr>
          <w:ilvl w:val="0"/>
          <w:numId w:val="23"/>
        </w:numPr>
        <w:bidi/>
        <w:rPr>
          <w:b/>
          <w:bCs/>
        </w:rPr>
      </w:pPr>
    </w:p>
    <w:p w14:paraId="5E7731BD" w14:textId="77777777" w:rsidR="00643B5E" w:rsidRPr="00643B5E" w:rsidRDefault="00643B5E" w:rsidP="00643B5E">
      <w:pPr>
        <w:bidi/>
      </w:pPr>
      <w:r w:rsidRPr="00643B5E">
        <w:rPr>
          <w:rtl/>
        </w:rPr>
        <w:t>בשריפה רגילה של חומר אורגני, יש חמצן חיצוני מהאוויר, ולכן מתקבלת שריפה מלאה</w:t>
      </w:r>
      <w:r w:rsidRPr="00643B5E">
        <w:t>:</w:t>
      </w:r>
    </w:p>
    <w:p w14:paraId="1DBC172C" w14:textId="5CFE004D" w:rsidR="00643B5E" w:rsidRPr="00643B5E" w:rsidRDefault="00643B5E" w:rsidP="00643B5E">
      <w:pPr>
        <w:numPr>
          <w:ilvl w:val="0"/>
          <w:numId w:val="22"/>
        </w:numPr>
        <w:bidi/>
      </w:pPr>
      <w:r w:rsidRPr="00643B5E">
        <w:rPr>
          <w:rtl/>
        </w:rPr>
        <w:t>הפחמן נהפך ל</w:t>
      </w:r>
      <w:r w:rsidRPr="00643B5E">
        <w:t>-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643B5E">
        <w:t xml:space="preserve"> </w:t>
      </w:r>
    </w:p>
    <w:p w14:paraId="53D1C1F5" w14:textId="0AAF678E" w:rsidR="00643B5E" w:rsidRPr="00643B5E" w:rsidRDefault="00643B5E" w:rsidP="00643B5E">
      <w:pPr>
        <w:numPr>
          <w:ilvl w:val="0"/>
          <w:numId w:val="22"/>
        </w:numPr>
        <w:bidi/>
      </w:pPr>
      <w:r w:rsidRPr="00643B5E">
        <w:rPr>
          <w:rtl/>
        </w:rPr>
        <w:t>המימן נהפך ל</w:t>
      </w:r>
      <w:r w:rsidRPr="00643B5E">
        <w:t>-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O</m:t>
        </m:r>
      </m:oMath>
      <w:r w:rsidRPr="00643B5E">
        <w:t xml:space="preserve"> </w:t>
      </w:r>
    </w:p>
    <w:p w14:paraId="310ABF14" w14:textId="7ED45475" w:rsidR="00643B5E" w:rsidRPr="00643B5E" w:rsidRDefault="00643B5E" w:rsidP="00643B5E">
      <w:pPr>
        <w:bidi/>
      </w:pPr>
      <w:r w:rsidRPr="00643B5E">
        <w:rPr>
          <w:rtl/>
        </w:rPr>
        <w:t>אבל כאן התגובה הנתונה מתרחשת בפיצוץ מהיר מאוד של</w:t>
      </w:r>
      <w:r w:rsidRPr="00643B5E">
        <w:t xml:space="preserve"> TNT, </w:t>
      </w:r>
      <w:r w:rsidRPr="00643B5E">
        <w:rPr>
          <w:rtl/>
        </w:rPr>
        <w:t>והחמצן הזמין בתחילת התהליך מגיע בעיקר מתוך מולקולת ה־</w:t>
      </w:r>
      <w:r w:rsidRPr="00643B5E">
        <w:t xml:space="preserve">TNT </w:t>
      </w:r>
      <w:r w:rsidRPr="00643B5E">
        <w:rPr>
          <w:rtl/>
        </w:rPr>
        <w:t>עצמה</w:t>
      </w:r>
      <w:r w:rsidRPr="00643B5E">
        <w:t xml:space="preserve">. </w:t>
      </w:r>
      <w:r w:rsidRPr="00643B5E">
        <w:rPr>
          <w:rtl/>
        </w:rPr>
        <w:t xml:space="preserve">אין מספיק חמצן בתוך המולקולה כדי לחמצן את כל הפחמן עד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037EAC" w:rsidRPr="00037EAC">
        <w:rPr>
          <w:rFonts w:hint="cs"/>
          <w:rtl/>
        </w:rPr>
        <w:t>, ואין מספיק חמצן בסביבה האטמוספירית הנתונה.</w:t>
      </w:r>
    </w:p>
    <w:p w14:paraId="04512B66" w14:textId="21B3E57F" w:rsidR="00643B5E" w:rsidRPr="00643B5E" w:rsidRDefault="00643B5E" w:rsidP="00643B5E">
      <w:pPr>
        <w:bidi/>
      </w:pPr>
      <w:r w:rsidRPr="00643B5E">
        <w:rPr>
          <w:rtl/>
        </w:rPr>
        <w:t>לכן מתקבלת שריפה/פירוק לא מלא</w:t>
      </w:r>
      <w:r w:rsidR="00037EAC" w:rsidRPr="00037EAC">
        <w:rPr>
          <w:rFonts w:hint="cs"/>
          <w:rtl/>
        </w:rPr>
        <w:t>.</w:t>
      </w:r>
    </w:p>
    <w:p w14:paraId="7946D795" w14:textId="6145727B" w:rsidR="000B2B93" w:rsidRDefault="000B2B93">
      <w:pPr>
        <w:rPr>
          <w:rtl/>
        </w:rPr>
      </w:pPr>
      <w:r>
        <w:rPr>
          <w:rtl/>
        </w:rPr>
        <w:br w:type="page"/>
      </w:r>
    </w:p>
    <w:p w14:paraId="4045BBF7" w14:textId="2F82EACB" w:rsidR="00E6441C" w:rsidRPr="007F0C53" w:rsidRDefault="000B2B93" w:rsidP="00E6441C">
      <w:pPr>
        <w:bidi/>
        <w:rPr>
          <w:b/>
          <w:bCs/>
          <w:u w:val="single"/>
          <w:rtl/>
        </w:rPr>
      </w:pPr>
      <w:r w:rsidRPr="007F0C53">
        <w:rPr>
          <w:rFonts w:hint="cs"/>
          <w:b/>
          <w:bCs/>
          <w:u w:val="single"/>
          <w:rtl/>
        </w:rPr>
        <w:lastRenderedPageBreak/>
        <w:t>שאלה 3</w:t>
      </w:r>
    </w:p>
    <w:p w14:paraId="70D03539" w14:textId="356D3888" w:rsidR="000B2B93" w:rsidRPr="008C117F" w:rsidRDefault="00F50673" w:rsidP="00F50673">
      <w:pPr>
        <w:pStyle w:val="ListParagraph"/>
        <w:numPr>
          <w:ilvl w:val="0"/>
          <w:numId w:val="26"/>
        </w:numPr>
        <w:bidi/>
        <w:rPr>
          <w:rFonts w:eastAsiaTheme="minorEastAsia"/>
        </w:rPr>
      </w:pPr>
      <w:r>
        <w:rPr>
          <w:rFonts w:hint="cs"/>
          <w:rtl/>
        </w:rPr>
        <w:t>משוואות הפירוק:</w:t>
      </w:r>
      <w:r>
        <w:rPr>
          <w:rtl/>
        </w:rPr>
        <w:br/>
      </w:r>
      <w:r>
        <w:rPr>
          <w:rtl/>
        </w:rPr>
        <w:br/>
      </w:r>
      <m:oMathPara>
        <m:oMath>
          <m:r>
            <w:rPr>
              <w:rFonts w:ascii="Cambria Math" w:hAnsi="Cambria Math"/>
            </w:rPr>
            <m:t>HCOOH⇄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+HCO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O</m:t>
              </m:r>
            </m:e>
            <m:sup>
              <m:r>
                <w:rPr>
                  <w:rFonts w:ascii="Cambria Math" w:hAnsi="Cambria Math"/>
                </w:rPr>
                <m:t>-</m:t>
              </m:r>
            </m:sup>
          </m:sSup>
        </m:oMath>
      </m:oMathPara>
    </w:p>
    <w:p w14:paraId="751B5693" w14:textId="76813773" w:rsidR="008C117F" w:rsidRPr="00111E37" w:rsidRDefault="00111E37" w:rsidP="008C117F">
      <w:pPr>
        <w:pStyle w:val="ListParagraph"/>
        <w:bidi/>
        <w:rPr>
          <w:rFonts w:eastAsiaTheme="minorEastAsia"/>
          <w:rtl/>
        </w:rPr>
      </w:pPr>
      <m:oMathPara>
        <m:oMath>
          <m:r>
            <w:rPr>
              <w:rFonts w:ascii="Cambria Math" w:eastAsiaTheme="minorEastAsia" w:hAnsi="Cambria Math"/>
            </w:rPr>
            <m:t>C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3</m:t>
              </m:r>
            </m:sub>
          </m:sSub>
          <m:r>
            <w:rPr>
              <w:rFonts w:ascii="Cambria Math" w:eastAsiaTheme="minorEastAsia" w:hAnsi="Cambria Math"/>
            </w:rPr>
            <m:t>COOH⇄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p>
              <m:r>
                <w:rPr>
                  <w:rFonts w:ascii="Cambria Math" w:eastAsiaTheme="minorEastAsia" w:hAnsi="Cambria Math"/>
                </w:rPr>
                <m:t>+</m:t>
              </m:r>
            </m:sup>
          </m:sSup>
          <m:r>
            <w:rPr>
              <w:rFonts w:ascii="Cambria Math" w:eastAsiaTheme="minorEastAsia" w:hAnsi="Cambria Math"/>
            </w:rPr>
            <m:t>+C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3</m:t>
              </m:r>
            </m:sub>
          </m:sSub>
          <m:r>
            <w:rPr>
              <w:rFonts w:ascii="Cambria Math" w:eastAsiaTheme="minorEastAsia" w:hAnsi="Cambria Math"/>
            </w:rPr>
            <m:t>CO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O</m:t>
              </m:r>
            </m:e>
            <m:sup>
              <m:r>
                <w:rPr>
                  <w:rFonts w:ascii="Cambria Math" w:eastAsiaTheme="minorEastAsia" w:hAnsi="Cambria Math"/>
                </w:rPr>
                <m:t>-</m:t>
              </m:r>
            </m:sup>
          </m:sSup>
        </m:oMath>
      </m:oMathPara>
    </w:p>
    <w:p w14:paraId="4A1B9F11" w14:textId="5A1DA211" w:rsidR="00111E37" w:rsidRPr="0063651C" w:rsidRDefault="0063651C" w:rsidP="00111E37">
      <w:pPr>
        <w:pStyle w:val="ListParagraph"/>
        <w:bidi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HI→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p>
              <m:r>
                <w:rPr>
                  <w:rFonts w:ascii="Cambria Math" w:eastAsiaTheme="minorEastAsia" w:hAnsi="Cambria Math"/>
                </w:rPr>
                <m:t>+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p>
              <m:r>
                <w:rPr>
                  <w:rFonts w:ascii="Cambria Math" w:eastAsiaTheme="minorEastAsia" w:hAnsi="Cambria Math"/>
                </w:rPr>
                <m:t>-</m:t>
              </m:r>
            </m:sup>
          </m:sSup>
        </m:oMath>
      </m:oMathPara>
    </w:p>
    <w:p w14:paraId="717E72F6" w14:textId="24573AEB" w:rsidR="0063651C" w:rsidRDefault="00DC4272" w:rsidP="00DC4272">
      <w:pPr>
        <w:pStyle w:val="ListParagraph"/>
        <w:numPr>
          <w:ilvl w:val="0"/>
          <w:numId w:val="26"/>
        </w:numPr>
        <w:bidi/>
        <w:rPr>
          <w:rFonts w:eastAsiaTheme="minorEastAsia"/>
        </w:rPr>
      </w:pPr>
      <w:r>
        <w:rPr>
          <w:rFonts w:eastAsiaTheme="minorEastAsia" w:hint="cs"/>
          <w:rtl/>
        </w:rPr>
        <w:t>כל התמיסות בעלות אותו ריכוז ולכן</w:t>
      </w:r>
      <w:r w:rsidR="00EF1FC4">
        <w:rPr>
          <w:rFonts w:eastAsiaTheme="minorEastAsia" w:hint="cs"/>
          <w:rtl/>
        </w:rPr>
        <w:t xml:space="preserve"> מבחינת תמיסות </w:t>
      </w:r>
      <w:proofErr w:type="spellStart"/>
      <w:r w:rsidR="00EF1FC4">
        <w:rPr>
          <w:rFonts w:eastAsiaTheme="minorEastAsia" w:hint="cs"/>
          <w:rtl/>
        </w:rPr>
        <w:t>א,ב,ד</w:t>
      </w:r>
      <w:proofErr w:type="spellEnd"/>
      <w:r w:rsidR="00EF1FC4">
        <w:rPr>
          <w:rFonts w:eastAsiaTheme="minorEastAsia" w:hint="cs"/>
          <w:rtl/>
        </w:rPr>
        <w:t xml:space="preserve"> ככל שהחומצה חזקה יותר (</w:t>
      </w:r>
      <w:r w:rsidR="00EF1FC4">
        <w:rPr>
          <w:rFonts w:eastAsiaTheme="minorEastAsia"/>
        </w:rPr>
        <w:t>Ka</w:t>
      </w:r>
      <w:r w:rsidR="00EF1FC4">
        <w:rPr>
          <w:rFonts w:eastAsiaTheme="minorEastAsia" w:hint="cs"/>
          <w:rtl/>
        </w:rPr>
        <w:t xml:space="preserve"> </w:t>
      </w:r>
      <w:r w:rsidR="00C45376">
        <w:rPr>
          <w:rFonts w:eastAsiaTheme="minorEastAsia" w:hint="cs"/>
          <w:rtl/>
        </w:rPr>
        <w:t>נמוך יותר)  כך היא תהיה יותר חזקה</w:t>
      </w:r>
      <w:r w:rsidR="00024073">
        <w:rPr>
          <w:rFonts w:eastAsiaTheme="minorEastAsia" w:hint="cs"/>
          <w:rtl/>
        </w:rPr>
        <w:t xml:space="preserve">, ובעלת </w:t>
      </w:r>
      <w:r w:rsidR="00024073">
        <w:rPr>
          <w:rFonts w:eastAsiaTheme="minorEastAsia"/>
        </w:rPr>
        <w:t>PH</w:t>
      </w:r>
      <w:r w:rsidR="00024073">
        <w:rPr>
          <w:rFonts w:eastAsiaTheme="minorEastAsia" w:hint="cs"/>
          <w:rtl/>
        </w:rPr>
        <w:t xml:space="preserve"> יותר נמוך.</w:t>
      </w:r>
    </w:p>
    <w:p w14:paraId="7F642DC0" w14:textId="64EF5DCD" w:rsidR="00F00992" w:rsidRDefault="00C45376" w:rsidP="00F00992">
      <w:pPr>
        <w:pStyle w:val="ListParagraph"/>
        <w:bidi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לגבי תמיסה ג', היא צפויה להיות בעלת </w:t>
      </w:r>
      <w:r>
        <w:rPr>
          <w:rFonts w:eastAsiaTheme="minorEastAsia"/>
        </w:rPr>
        <w:t>PH</w:t>
      </w:r>
      <w:r>
        <w:rPr>
          <w:rFonts w:eastAsiaTheme="minorEastAsia" w:hint="cs"/>
          <w:rtl/>
        </w:rPr>
        <w:t xml:space="preserve"> גבוה משל תמיסה ב' כיוון </w:t>
      </w:r>
      <w:r w:rsidR="00F00992">
        <w:rPr>
          <w:rFonts w:eastAsiaTheme="minorEastAsia" w:hint="cs"/>
          <w:rtl/>
        </w:rPr>
        <w:t>ש</w:t>
      </w:r>
      <w:r w:rsidR="00F00992" w:rsidRPr="00F00992">
        <w:rPr>
          <w:rFonts w:eastAsiaTheme="minorEastAsia" w:hint="cs"/>
          <w:rtl/>
        </w:rPr>
        <w:t>יש בה נוכחות של בסיס מצומד בכמות גבוהה</w:t>
      </w:r>
      <w:r w:rsidR="0058439B">
        <w:rPr>
          <w:rFonts w:eastAsiaTheme="minorEastAsia" w:hint="cs"/>
          <w:rtl/>
        </w:rPr>
        <w:t>.</w:t>
      </w:r>
    </w:p>
    <w:p w14:paraId="4D7C6EDD" w14:textId="77777777" w:rsidR="0058439B" w:rsidRDefault="0058439B" w:rsidP="0058439B">
      <w:pPr>
        <w:pStyle w:val="ListParagraph"/>
        <w:bidi/>
        <w:rPr>
          <w:rFonts w:eastAsiaTheme="minorEastAsia"/>
          <w:rtl/>
        </w:rPr>
      </w:pPr>
    </w:p>
    <w:p w14:paraId="11638B7C" w14:textId="2D0368E4" w:rsidR="0058439B" w:rsidRDefault="0058439B" w:rsidP="0058439B">
      <w:pPr>
        <w:pStyle w:val="ListParagraph"/>
        <w:bidi/>
        <w:rPr>
          <w:rFonts w:eastAsiaTheme="minorEastAsia"/>
          <w:rtl/>
        </w:rPr>
      </w:pPr>
      <w:r>
        <w:rPr>
          <w:rFonts w:eastAsiaTheme="minorEastAsia" w:hint="cs"/>
          <w:rtl/>
        </w:rPr>
        <w:t>לכן הסדר יהיה:</w:t>
      </w:r>
    </w:p>
    <w:p w14:paraId="66538FCE" w14:textId="77777777" w:rsidR="0058439B" w:rsidRDefault="0058439B" w:rsidP="0058439B">
      <w:pPr>
        <w:pStyle w:val="ListParagraph"/>
        <w:bidi/>
        <w:rPr>
          <w:rFonts w:eastAsiaTheme="minorEastAsia"/>
          <w:rtl/>
        </w:rPr>
      </w:pPr>
    </w:p>
    <w:p w14:paraId="31EB4D7C" w14:textId="484C7ED4" w:rsidR="0058439B" w:rsidRDefault="0058439B" w:rsidP="0058439B">
      <w:pPr>
        <w:pStyle w:val="ListParagraph"/>
        <w:bidi/>
        <w:rPr>
          <w:rFonts w:eastAsiaTheme="minorEastAsia"/>
          <w:rtl/>
        </w:rPr>
      </w:pPr>
      <w:r>
        <w:rPr>
          <w:rFonts w:eastAsiaTheme="minorEastAsia" w:hint="cs"/>
          <w:rtl/>
        </w:rPr>
        <w:t>תמיסה ד&lt; תמיסה א&lt; תמיסה ב&lt; תמיסה ג</w:t>
      </w:r>
    </w:p>
    <w:p w14:paraId="59AF6E6F" w14:textId="77777777" w:rsidR="0058439B" w:rsidRDefault="0058439B" w:rsidP="0058439B">
      <w:pPr>
        <w:pStyle w:val="ListParagraph"/>
        <w:bidi/>
        <w:rPr>
          <w:rFonts w:eastAsiaTheme="minorEastAsia"/>
          <w:rtl/>
        </w:rPr>
      </w:pPr>
    </w:p>
    <w:p w14:paraId="5A1299AA" w14:textId="1659ECD9" w:rsidR="0058439B" w:rsidRPr="003D058E" w:rsidRDefault="002A15EF" w:rsidP="0058439B">
      <w:pPr>
        <w:pStyle w:val="ListParagraph"/>
        <w:numPr>
          <w:ilvl w:val="0"/>
          <w:numId w:val="26"/>
        </w:numPr>
        <w:bidi/>
        <w:rPr>
          <w:rFonts w:eastAsiaTheme="minorEastAsia"/>
        </w:rPr>
      </w:pPr>
      <w:r>
        <w:rPr>
          <w:rFonts w:eastAsiaTheme="minorEastAsia" w:hint="cs"/>
          <w:rtl/>
        </w:rPr>
        <w:t>אחוז הפירוק הוא</w:t>
      </w:r>
      <w:r w:rsidR="003D058E">
        <w:rPr>
          <w:rFonts w:eastAsiaTheme="minorEastAsia" w:hint="cs"/>
          <w:rtl/>
        </w:rPr>
        <w:t xml:space="preserve"> </w:t>
      </w:r>
      <w:r w:rsidR="003D058E">
        <w:rPr>
          <w:rFonts w:hint="cs"/>
          <w:rtl/>
        </w:rPr>
        <w:t>אחוז החומצה שהגיבה והתפרקה במים, ביחס לכמות החומצה ההתחלתית.</w:t>
      </w:r>
    </w:p>
    <w:p w14:paraId="415B1AC6" w14:textId="678AE69E" w:rsidR="003D058E" w:rsidRDefault="003D058E" w:rsidP="003D058E">
      <w:pPr>
        <w:pStyle w:val="ListParagraph"/>
        <w:bidi/>
        <w:rPr>
          <w:rtl/>
        </w:rPr>
      </w:pPr>
      <w:r>
        <w:rPr>
          <w:rFonts w:hint="cs"/>
          <w:rtl/>
        </w:rPr>
        <w:t xml:space="preserve">החומצה החזקה </w:t>
      </w:r>
      <w:r>
        <w:t>HI</w:t>
      </w:r>
      <w:r>
        <w:rPr>
          <w:rFonts w:hint="cs"/>
          <w:rtl/>
        </w:rPr>
        <w:t xml:space="preserve"> מתפרקת במלואה ולכן </w:t>
      </w:r>
      <w:r w:rsidR="004B21A6">
        <w:rPr>
          <w:rFonts w:hint="cs"/>
          <w:rtl/>
        </w:rPr>
        <w:t>בעלת אחוז הפירוק הגבוה ביותר. לגבי תמיסות א ו-ב- ככל ש</w:t>
      </w:r>
      <w:r w:rsidR="00441653">
        <w:rPr>
          <w:rFonts w:hint="cs"/>
          <w:rtl/>
        </w:rPr>
        <w:t>הקבוע גדול יותר המשמעות היא שיש יותר תוצרים על פני מגיבים, כלומר יש אחוז פירוק גבוה יותר</w:t>
      </w:r>
      <w:r w:rsidR="00B71E94">
        <w:rPr>
          <w:rFonts w:hint="cs"/>
          <w:rtl/>
        </w:rPr>
        <w:t>. תמיסה ג תהיה בעלת אחוז הפירוק הנמוך ביותר כיוון שנוכחות הבסיס המצומד מקטינה את פירוק החומצה לפי עיקרון לה שטליה.</w:t>
      </w:r>
    </w:p>
    <w:p w14:paraId="55ABF20C" w14:textId="77777777" w:rsidR="00B71E94" w:rsidRDefault="00B71E94" w:rsidP="00B71E94">
      <w:pPr>
        <w:pStyle w:val="ListParagraph"/>
        <w:bidi/>
        <w:rPr>
          <w:rtl/>
        </w:rPr>
      </w:pPr>
    </w:p>
    <w:p w14:paraId="5FC9E54B" w14:textId="0E609137" w:rsidR="00B71E94" w:rsidRDefault="00B71E94" w:rsidP="00B71E94">
      <w:pPr>
        <w:pStyle w:val="ListParagraph"/>
        <w:bidi/>
        <w:rPr>
          <w:rtl/>
        </w:rPr>
      </w:pPr>
      <w:r>
        <w:rPr>
          <w:rFonts w:hint="cs"/>
          <w:rtl/>
        </w:rPr>
        <w:t xml:space="preserve">לכן הסדר יהיה </w:t>
      </w:r>
      <w:r w:rsidR="00024073">
        <w:rPr>
          <w:rFonts w:hint="cs"/>
          <w:rtl/>
        </w:rPr>
        <w:t>הפוך</w:t>
      </w:r>
      <w:r>
        <w:rPr>
          <w:rFonts w:hint="cs"/>
          <w:rtl/>
        </w:rPr>
        <w:t xml:space="preserve"> </w:t>
      </w:r>
      <w:r w:rsidR="00E924DC">
        <w:rPr>
          <w:rFonts w:hint="cs"/>
          <w:rtl/>
        </w:rPr>
        <w:t>לסעיף הקודם.</w:t>
      </w:r>
    </w:p>
    <w:p w14:paraId="03AD7723" w14:textId="1006290A" w:rsidR="00024073" w:rsidRDefault="00024073" w:rsidP="00024073">
      <w:pPr>
        <w:pStyle w:val="ListParagraph"/>
        <w:bidi/>
        <w:rPr>
          <w:rFonts w:eastAsiaTheme="minorEastAsia"/>
          <w:rtl/>
        </w:rPr>
      </w:pPr>
      <w:r>
        <w:rPr>
          <w:rFonts w:eastAsiaTheme="minorEastAsia" w:hint="cs"/>
          <w:rtl/>
        </w:rPr>
        <w:t>תמיסה ד&gt; תמיסה א&gt; תמיסה ב&gt; תמיסה ג</w:t>
      </w:r>
    </w:p>
    <w:p w14:paraId="0DCAD2ED" w14:textId="77777777" w:rsidR="00E924DC" w:rsidRDefault="00E924DC" w:rsidP="00E924DC">
      <w:pPr>
        <w:pStyle w:val="ListParagraph"/>
        <w:bidi/>
        <w:rPr>
          <w:rtl/>
        </w:rPr>
      </w:pPr>
    </w:p>
    <w:p w14:paraId="622840F0" w14:textId="69383B7A" w:rsidR="00E924DC" w:rsidRPr="00F70AD9" w:rsidRDefault="00CD1E81" w:rsidP="00E924DC">
      <w:pPr>
        <w:pStyle w:val="ListParagraph"/>
        <w:numPr>
          <w:ilvl w:val="0"/>
          <w:numId w:val="26"/>
        </w:numPr>
        <w:bidi/>
        <w:rPr>
          <w:rFonts w:eastAsiaTheme="minorEastAsia"/>
        </w:rPr>
      </w:pPr>
      <w:r>
        <w:rPr>
          <w:rFonts w:hint="cs"/>
          <w:rtl/>
        </w:rPr>
        <w:t>חישוב</w:t>
      </w:r>
      <w:r w:rsidR="00F70AD9">
        <w:rPr>
          <w:rFonts w:hint="cs"/>
          <w:rtl/>
        </w:rPr>
        <w:t xml:space="preserve"> לפי טבלת </w:t>
      </w:r>
      <w:proofErr w:type="spellStart"/>
      <w:r w:rsidR="00F70AD9">
        <w:rPr>
          <w:rFonts w:hint="cs"/>
          <w:rtl/>
        </w:rPr>
        <w:t>שו"מ</w:t>
      </w:r>
      <w:proofErr w:type="spellEnd"/>
      <w:r w:rsidR="00F70AD9">
        <w:rPr>
          <w:rFonts w:hint="cs"/>
          <w:rtl/>
        </w:rPr>
        <w:t>:</w:t>
      </w:r>
    </w:p>
    <w:p w14:paraId="3AB35D1A" w14:textId="77777777" w:rsidR="00F70AD9" w:rsidRDefault="00F70AD9" w:rsidP="00F70AD9">
      <w:pPr>
        <w:pStyle w:val="ListParagraph"/>
        <w:bidi/>
        <w:rPr>
          <w:rtl/>
        </w:rPr>
      </w:pP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203"/>
        <w:gridCol w:w="2129"/>
        <w:gridCol w:w="2173"/>
        <w:gridCol w:w="2125"/>
      </w:tblGrid>
      <w:tr w:rsidR="00077A96" w14:paraId="6A32C4F6" w14:textId="77777777" w:rsidTr="00077A96">
        <w:tc>
          <w:tcPr>
            <w:tcW w:w="2337" w:type="dxa"/>
          </w:tcPr>
          <w:p w14:paraId="5751B942" w14:textId="20C92C81" w:rsidR="00077A96" w:rsidRDefault="00077A96" w:rsidP="00F70AD9">
            <w:pPr>
              <w:pStyle w:val="ListParagraph"/>
              <w:bidi/>
              <w:ind w:left="0"/>
              <w:rPr>
                <w:rFonts w:eastAsiaTheme="minorEastAsia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+ C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CO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O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</m:sup>
                </m:sSup>
              </m:oMath>
            </m:oMathPara>
          </w:p>
        </w:tc>
        <w:tc>
          <w:tcPr>
            <w:tcW w:w="2337" w:type="dxa"/>
          </w:tcPr>
          <w:p w14:paraId="753CFFDA" w14:textId="4F1A8C87" w:rsidR="00077A96" w:rsidRDefault="00077A96" w:rsidP="00F70AD9">
            <w:pPr>
              <w:pStyle w:val="ListParagraph"/>
              <w:bidi/>
              <w:ind w:left="0"/>
              <w:rPr>
                <w:rFonts w:eastAsiaTheme="minorEastAsia"/>
                <w:rtl/>
              </w:rPr>
            </w:pPr>
            <m:oMathPara>
              <m:oMath>
                <m:r>
                  <w:rPr>
                    <w:rFonts w:ascii="Cambria Math" w:eastAsiaTheme="minorEastAsia" w:hAnsi="Cambria Math" w:cs="Cambria Math" w:hint="cs"/>
                    <w:rtl/>
                  </w:rPr>
                  <m:t>⇄</m:t>
                </m:r>
                <m:r>
                  <w:rPr>
                    <w:rFonts w:ascii="Cambria Math" w:eastAsiaTheme="minorEastAsia" w:hAnsi="Cambria Math"/>
                  </w:rPr>
                  <m:t xml:space="preserve">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</m:sup>
                </m:sSup>
              </m:oMath>
            </m:oMathPara>
          </w:p>
        </w:tc>
        <w:tc>
          <w:tcPr>
            <w:tcW w:w="2338" w:type="dxa"/>
          </w:tcPr>
          <w:p w14:paraId="40303718" w14:textId="15BD6AA1" w:rsidR="00077A96" w:rsidRDefault="00077A96" w:rsidP="00F70AD9">
            <w:pPr>
              <w:pStyle w:val="ListParagraph"/>
              <w:bidi/>
              <w:ind w:left="0"/>
              <w:rPr>
                <w:rFonts w:eastAsiaTheme="minorEastAsia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C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COOH</m:t>
                </m:r>
              </m:oMath>
            </m:oMathPara>
          </w:p>
        </w:tc>
        <w:tc>
          <w:tcPr>
            <w:tcW w:w="2338" w:type="dxa"/>
          </w:tcPr>
          <w:p w14:paraId="14BE78F3" w14:textId="77777777" w:rsidR="00077A96" w:rsidRDefault="00077A96" w:rsidP="00F70AD9">
            <w:pPr>
              <w:pStyle w:val="ListParagraph"/>
              <w:bidi/>
              <w:ind w:left="0"/>
              <w:rPr>
                <w:rFonts w:eastAsiaTheme="minorEastAsia"/>
              </w:rPr>
            </w:pPr>
          </w:p>
        </w:tc>
      </w:tr>
      <w:tr w:rsidR="00077A96" w14:paraId="5F0FE2A2" w14:textId="77777777" w:rsidTr="00077A96">
        <w:tc>
          <w:tcPr>
            <w:tcW w:w="2337" w:type="dxa"/>
          </w:tcPr>
          <w:p w14:paraId="38BB0488" w14:textId="77777777" w:rsidR="00077A96" w:rsidRDefault="00077A96" w:rsidP="00F70AD9">
            <w:pPr>
              <w:pStyle w:val="ListParagraph"/>
              <w:bidi/>
              <w:ind w:left="0"/>
              <w:rPr>
                <w:rFonts w:eastAsiaTheme="minorEastAsia"/>
                <w:rtl/>
              </w:rPr>
            </w:pPr>
          </w:p>
        </w:tc>
        <w:tc>
          <w:tcPr>
            <w:tcW w:w="2337" w:type="dxa"/>
          </w:tcPr>
          <w:p w14:paraId="79A9B636" w14:textId="77777777" w:rsidR="00077A96" w:rsidRDefault="00077A96" w:rsidP="00F70AD9">
            <w:pPr>
              <w:pStyle w:val="ListParagraph"/>
              <w:bidi/>
              <w:ind w:left="0"/>
              <w:rPr>
                <w:rFonts w:eastAsiaTheme="minorEastAsia"/>
                <w:rtl/>
              </w:rPr>
            </w:pPr>
          </w:p>
        </w:tc>
        <w:tc>
          <w:tcPr>
            <w:tcW w:w="2338" w:type="dxa"/>
          </w:tcPr>
          <w:p w14:paraId="7EC02987" w14:textId="3F4927DC" w:rsidR="00077A96" w:rsidRDefault="00077A96" w:rsidP="00F70AD9">
            <w:pPr>
              <w:pStyle w:val="ListParagraph"/>
              <w:bidi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0.01</w:t>
            </w:r>
          </w:p>
        </w:tc>
        <w:tc>
          <w:tcPr>
            <w:tcW w:w="2338" w:type="dxa"/>
          </w:tcPr>
          <w:p w14:paraId="2D06203F" w14:textId="39DD4E6A" w:rsidR="00077A96" w:rsidRDefault="00722CA1" w:rsidP="00F70AD9">
            <w:pPr>
              <w:pStyle w:val="ListParagraph"/>
              <w:bidi/>
              <w:ind w:left="0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 xml:space="preserve">ריכוז התחלתי </w:t>
            </w:r>
            <w:r>
              <w:rPr>
                <w:rFonts w:eastAsiaTheme="minorEastAsia"/>
              </w:rPr>
              <w:t>M</w:t>
            </w:r>
          </w:p>
        </w:tc>
      </w:tr>
      <w:tr w:rsidR="00077A96" w14:paraId="3709EB24" w14:textId="77777777" w:rsidTr="00077A96">
        <w:tc>
          <w:tcPr>
            <w:tcW w:w="2337" w:type="dxa"/>
          </w:tcPr>
          <w:p w14:paraId="7F764135" w14:textId="618E786C" w:rsidR="00077A96" w:rsidRDefault="00722CA1" w:rsidP="00F70AD9">
            <w:pPr>
              <w:pStyle w:val="ListParagraph"/>
              <w:bidi/>
              <w:ind w:left="0"/>
              <w:rPr>
                <w:rFonts w:eastAsiaTheme="minorEastAsia"/>
                <w:rtl/>
              </w:rPr>
            </w:pPr>
            <w:r>
              <w:rPr>
                <w:rFonts w:eastAsiaTheme="minorEastAsia"/>
              </w:rPr>
              <w:t>X</w:t>
            </w:r>
          </w:p>
        </w:tc>
        <w:tc>
          <w:tcPr>
            <w:tcW w:w="2337" w:type="dxa"/>
          </w:tcPr>
          <w:p w14:paraId="76B07EB8" w14:textId="24B226FD" w:rsidR="00077A96" w:rsidRDefault="00722CA1" w:rsidP="00F70AD9">
            <w:pPr>
              <w:pStyle w:val="ListParagraph"/>
              <w:bidi/>
              <w:ind w:left="0"/>
              <w:rPr>
                <w:rFonts w:eastAsiaTheme="minorEastAsia"/>
                <w:rtl/>
              </w:rPr>
            </w:pPr>
            <w:r>
              <w:rPr>
                <w:rFonts w:eastAsiaTheme="minorEastAsia"/>
              </w:rPr>
              <w:t>X</w:t>
            </w:r>
          </w:p>
        </w:tc>
        <w:tc>
          <w:tcPr>
            <w:tcW w:w="2338" w:type="dxa"/>
          </w:tcPr>
          <w:p w14:paraId="6BFA4B68" w14:textId="6FFFB17E" w:rsidR="00077A96" w:rsidRDefault="00077A96" w:rsidP="00F70AD9">
            <w:pPr>
              <w:pStyle w:val="ListParagraph"/>
              <w:bidi/>
              <w:ind w:left="0"/>
              <w:rPr>
                <w:rFonts w:eastAsiaTheme="minorEastAsia"/>
                <w:rtl/>
              </w:rPr>
            </w:pPr>
            <w:r>
              <w:rPr>
                <w:rFonts w:eastAsiaTheme="minorEastAsia"/>
              </w:rPr>
              <w:t>0.01</w:t>
            </w:r>
            <w:r w:rsidR="00722CA1">
              <w:rPr>
                <w:rFonts w:eastAsiaTheme="minorEastAsia"/>
              </w:rPr>
              <w:t>-X</w:t>
            </w:r>
          </w:p>
        </w:tc>
        <w:tc>
          <w:tcPr>
            <w:tcW w:w="2338" w:type="dxa"/>
          </w:tcPr>
          <w:p w14:paraId="7C2BCAA4" w14:textId="1AAE1D99" w:rsidR="00077A96" w:rsidRDefault="00722CA1" w:rsidP="00F70AD9">
            <w:pPr>
              <w:pStyle w:val="ListParagraph"/>
              <w:bidi/>
              <w:ind w:left="0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>ריכוז בשיווי משקל</w:t>
            </w:r>
          </w:p>
        </w:tc>
      </w:tr>
    </w:tbl>
    <w:p w14:paraId="4FD0C38A" w14:textId="643CCED4" w:rsidR="00F70AD9" w:rsidRPr="00F00992" w:rsidRDefault="00F70AD9" w:rsidP="00F70AD9">
      <w:pPr>
        <w:pStyle w:val="ListParagraph"/>
        <w:bidi/>
        <w:rPr>
          <w:rFonts w:eastAsiaTheme="minorEastAsia"/>
        </w:rPr>
      </w:pPr>
    </w:p>
    <w:p w14:paraId="2B6A1879" w14:textId="40E80BFA" w:rsidR="00F00992" w:rsidRPr="007C627E" w:rsidRDefault="00000000" w:rsidP="00F00992">
      <w:pPr>
        <w:bidi/>
        <w:ind w:left="1080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r>
            <w:rPr>
              <w:rFonts w:ascii="Cambria Math" w:eastAsiaTheme="minorEastAsia" w:hAnsi="Cambria Math"/>
            </w:rPr>
            <m:t>=1.8⋅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-5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0.01-X</m:t>
              </m:r>
            </m:den>
          </m:f>
        </m:oMath>
      </m:oMathPara>
    </w:p>
    <w:p w14:paraId="79EA142E" w14:textId="65256231" w:rsidR="007C627E" w:rsidRDefault="007C627E" w:rsidP="007C627E">
      <w:pPr>
        <w:bidi/>
        <w:ind w:left="1080"/>
        <w:rPr>
          <w:rFonts w:eastAsiaTheme="minorEastAsia"/>
          <w:rtl/>
        </w:rPr>
      </w:pPr>
      <w:r>
        <w:rPr>
          <w:rFonts w:eastAsiaTheme="minorEastAsia" w:hint="cs"/>
          <w:rtl/>
        </w:rPr>
        <w:t>ניתן להזניח את הביטוי</w:t>
      </w:r>
      <w:r w:rsidR="003E529C">
        <w:rPr>
          <w:rFonts w:eastAsiaTheme="minorEastAsia" w:hint="cs"/>
          <w:rtl/>
        </w:rPr>
        <w:t>:</w:t>
      </w:r>
    </w:p>
    <w:p w14:paraId="1737ED6B" w14:textId="21EAE95D" w:rsidR="003E529C" w:rsidRPr="003E529C" w:rsidRDefault="003E529C" w:rsidP="003E529C">
      <w:pPr>
        <w:bidi/>
        <w:ind w:left="1080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X≪0.01→0.01-X~0.01</m:t>
          </m:r>
        </m:oMath>
      </m:oMathPara>
    </w:p>
    <w:p w14:paraId="0E4330BF" w14:textId="2C51A871" w:rsidR="003E529C" w:rsidRDefault="00BF19A5" w:rsidP="003E529C">
      <w:pPr>
        <w:bidi/>
        <w:ind w:left="1080"/>
        <w:rPr>
          <w:rFonts w:eastAsiaTheme="minorEastAsia"/>
          <w:rtl/>
        </w:rPr>
      </w:pPr>
      <w:r>
        <w:rPr>
          <w:rFonts w:eastAsiaTheme="minorEastAsia" w:hint="cs"/>
          <w:rtl/>
        </w:rPr>
        <w:t>והפתרון:</w:t>
      </w:r>
    </w:p>
    <w:p w14:paraId="4BA505B8" w14:textId="5573B9DE" w:rsidR="00BF19A5" w:rsidRPr="00024073" w:rsidRDefault="00000000" w:rsidP="00BF19A5">
      <w:pPr>
        <w:bidi/>
        <w:ind w:left="1080"/>
        <w:rPr>
          <w:rFonts w:eastAsiaTheme="minorEastAsia"/>
          <w:rtl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+</m:t>
                  </m:r>
                </m:sup>
              </m:sSup>
            </m:e>
          </m:d>
          <m:r>
            <w:rPr>
              <w:rFonts w:ascii="Cambria Math" w:eastAsiaTheme="minorEastAsia" w:hAnsi="Cambria Math"/>
            </w:rPr>
            <m:t>=X=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1.8⋅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-7</m:t>
                  </m:r>
                </m:sup>
              </m:sSup>
            </m:e>
          </m:rad>
          <m:r>
            <w:rPr>
              <w:rFonts w:ascii="Cambria Math" w:eastAsiaTheme="minorEastAsia" w:hAnsi="Cambria Math"/>
            </w:rPr>
            <m:t>=4.2⋅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-4</m:t>
              </m:r>
            </m:sup>
          </m:sSup>
          <m:r>
            <w:rPr>
              <w:rFonts w:ascii="Cambria Math" w:eastAsiaTheme="minorEastAsia" w:hAnsi="Cambria Math"/>
            </w:rPr>
            <m:t>M</m:t>
          </m:r>
        </m:oMath>
      </m:oMathPara>
    </w:p>
    <w:p w14:paraId="43F20FD1" w14:textId="73754D18" w:rsidR="00024073" w:rsidRPr="00024073" w:rsidRDefault="00E40EE1" w:rsidP="00024073">
      <w:pPr>
        <w:pStyle w:val="ListParagraph"/>
        <w:numPr>
          <w:ilvl w:val="0"/>
          <w:numId w:val="26"/>
        </w:numPr>
        <w:bidi/>
        <w:rPr>
          <w:rFonts w:eastAsiaTheme="minorEastAsia"/>
          <w:rtl/>
        </w:rPr>
      </w:pPr>
      <w:r>
        <w:rPr>
          <w:rFonts w:eastAsiaTheme="minorEastAsia" w:hint="cs"/>
          <w:rtl/>
        </w:rPr>
        <w:lastRenderedPageBreak/>
        <w:t>השיקול הרלוונטי פה הוא השיקול שפירטנו עליו בסעיף ג</w:t>
      </w:r>
      <w:r w:rsidR="003471F5">
        <w:rPr>
          <w:rFonts w:eastAsiaTheme="minorEastAsia" w:hint="cs"/>
          <w:rtl/>
        </w:rPr>
        <w:t>:</w:t>
      </w:r>
      <w:r w:rsidR="003471F5">
        <w:rPr>
          <w:rFonts w:eastAsiaTheme="minorEastAsia"/>
          <w:rtl/>
        </w:rPr>
        <w:br/>
      </w:r>
      <w:r w:rsidR="003471F5">
        <w:rPr>
          <w:rFonts w:eastAsiaTheme="minorEastAsia" w:hint="cs"/>
          <w:rtl/>
        </w:rPr>
        <w:t xml:space="preserve">לפי משוואת הפירוק נתרן אצטט הוא מקור ליוני אצטט </w:t>
      </w:r>
      <m:oMath>
        <m:r>
          <w:rPr>
            <w:rFonts w:ascii="Cambria Math" w:eastAsiaTheme="minorEastAsia" w:hAnsi="Cambria Math"/>
          </w:rPr>
          <m:t>C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CO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O</m:t>
            </m:r>
          </m:e>
          <m:sup>
            <m:r>
              <w:rPr>
                <w:rFonts w:ascii="Cambria Math" w:eastAsiaTheme="minorEastAsia" w:hAnsi="Cambria Math"/>
              </w:rPr>
              <m:t>-</m:t>
            </m:r>
          </m:sup>
        </m:sSup>
        <m:r>
          <w:rPr>
            <w:rFonts w:ascii="Cambria Math" w:eastAsiaTheme="minorEastAsia" w:hAnsi="Cambria Math"/>
          </w:rPr>
          <m:t xml:space="preserve"> </m:t>
        </m:r>
      </m:oMath>
      <w:r w:rsidR="003471F5">
        <w:rPr>
          <w:rFonts w:eastAsiaTheme="minorEastAsia" w:hint="cs"/>
          <w:rtl/>
        </w:rPr>
        <w:t xml:space="preserve"> </w:t>
      </w:r>
      <w:r w:rsidR="00257C8C">
        <w:rPr>
          <w:rFonts w:eastAsiaTheme="minorEastAsia" w:hint="cs"/>
          <w:rtl/>
        </w:rPr>
        <w:t>שנמצאים בתוצ</w:t>
      </w:r>
      <w:r w:rsidR="00215D1F">
        <w:rPr>
          <w:rFonts w:eastAsiaTheme="minorEastAsia" w:hint="cs"/>
          <w:rtl/>
        </w:rPr>
        <w:t>ר</w:t>
      </w:r>
      <w:r w:rsidR="00257C8C">
        <w:rPr>
          <w:rFonts w:eastAsiaTheme="minorEastAsia" w:hint="cs"/>
          <w:rtl/>
        </w:rPr>
        <w:t xml:space="preserve">ים במשוואת הפירוק של התגובה. לפי עיקרון לה שטליה, </w:t>
      </w:r>
      <w:r w:rsidR="00654C71">
        <w:rPr>
          <w:rFonts w:eastAsiaTheme="minorEastAsia" w:hint="cs"/>
          <w:rtl/>
        </w:rPr>
        <w:t xml:space="preserve">התוצר המוסף לכלי יעודד את התגובה ההפוכה לעומת העדפת התגובה הישירה באופן בלעדי בתמיסה ב'. </w:t>
      </w:r>
      <w:r w:rsidR="00485F15">
        <w:rPr>
          <w:rFonts w:eastAsiaTheme="minorEastAsia" w:hint="cs"/>
          <w:rtl/>
        </w:rPr>
        <w:t xml:space="preserve">בתגובה ההפוכה יש צריכה של יוני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H</m:t>
            </m:r>
          </m:e>
          <m:sup>
            <m:r>
              <w:rPr>
                <w:rFonts w:ascii="Cambria Math" w:eastAsiaTheme="minorEastAsia" w:hAnsi="Cambria Math"/>
              </w:rPr>
              <m:t>+</m:t>
            </m:r>
          </m:sup>
        </m:sSup>
        <m:r>
          <w:rPr>
            <w:rFonts w:ascii="Cambria Math" w:eastAsiaTheme="minorEastAsia" w:hAnsi="Cambria Math"/>
          </w:rPr>
          <m:t xml:space="preserve"> </m:t>
        </m:r>
      </m:oMath>
      <w:r w:rsidR="007F0C53">
        <w:rPr>
          <w:rFonts w:eastAsiaTheme="minorEastAsia" w:hint="cs"/>
          <w:rtl/>
        </w:rPr>
        <w:t xml:space="preserve"> ולכן ה</w:t>
      </w:r>
      <w:r w:rsidR="007F0C53">
        <w:rPr>
          <w:rFonts w:eastAsiaTheme="minorEastAsia"/>
        </w:rPr>
        <w:t>PH</w:t>
      </w:r>
      <w:r w:rsidR="007F0C53">
        <w:rPr>
          <w:rFonts w:eastAsiaTheme="minorEastAsia" w:hint="cs"/>
          <w:rtl/>
        </w:rPr>
        <w:t xml:space="preserve"> יהיה גבוה יותר.</w:t>
      </w:r>
    </w:p>
    <w:sectPr w:rsidR="00024073" w:rsidRPr="00024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19C7"/>
    <w:multiLevelType w:val="multilevel"/>
    <w:tmpl w:val="60BC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A4EAB"/>
    <w:multiLevelType w:val="multilevel"/>
    <w:tmpl w:val="5E82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30BFF"/>
    <w:multiLevelType w:val="multilevel"/>
    <w:tmpl w:val="B446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DC01A9"/>
    <w:multiLevelType w:val="multilevel"/>
    <w:tmpl w:val="D63AE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81CE5"/>
    <w:multiLevelType w:val="hybridMultilevel"/>
    <w:tmpl w:val="6AC6D034"/>
    <w:lvl w:ilvl="0" w:tplc="E1ECBD16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D6843"/>
    <w:multiLevelType w:val="multilevel"/>
    <w:tmpl w:val="6172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9D6810"/>
    <w:multiLevelType w:val="multilevel"/>
    <w:tmpl w:val="ED4E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FA6046"/>
    <w:multiLevelType w:val="multilevel"/>
    <w:tmpl w:val="68AE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AD2B26"/>
    <w:multiLevelType w:val="multilevel"/>
    <w:tmpl w:val="3B44E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2D3E36"/>
    <w:multiLevelType w:val="multilevel"/>
    <w:tmpl w:val="C9789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901AAF"/>
    <w:multiLevelType w:val="multilevel"/>
    <w:tmpl w:val="C4B2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60325C"/>
    <w:multiLevelType w:val="multilevel"/>
    <w:tmpl w:val="5968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CA611F"/>
    <w:multiLevelType w:val="multilevel"/>
    <w:tmpl w:val="53B23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5B75D9"/>
    <w:multiLevelType w:val="multilevel"/>
    <w:tmpl w:val="BE56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9D360D"/>
    <w:multiLevelType w:val="hybridMultilevel"/>
    <w:tmpl w:val="97121136"/>
    <w:lvl w:ilvl="0" w:tplc="1BBC635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DF74BC"/>
    <w:multiLevelType w:val="multilevel"/>
    <w:tmpl w:val="36E0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6A0742"/>
    <w:multiLevelType w:val="multilevel"/>
    <w:tmpl w:val="4A10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865850"/>
    <w:multiLevelType w:val="hybridMultilevel"/>
    <w:tmpl w:val="262CC140"/>
    <w:lvl w:ilvl="0" w:tplc="30F23C4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46EA6"/>
    <w:multiLevelType w:val="multilevel"/>
    <w:tmpl w:val="5F04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CD00B5"/>
    <w:multiLevelType w:val="multilevel"/>
    <w:tmpl w:val="7DFA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F6416A"/>
    <w:multiLevelType w:val="hybridMultilevel"/>
    <w:tmpl w:val="152CB186"/>
    <w:lvl w:ilvl="0" w:tplc="F5FC647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46A7A"/>
    <w:multiLevelType w:val="multilevel"/>
    <w:tmpl w:val="0E80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16788C"/>
    <w:multiLevelType w:val="multilevel"/>
    <w:tmpl w:val="C7B6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E90EE1"/>
    <w:multiLevelType w:val="multilevel"/>
    <w:tmpl w:val="FBCC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D97613"/>
    <w:multiLevelType w:val="multilevel"/>
    <w:tmpl w:val="EE0E2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9D78F6"/>
    <w:multiLevelType w:val="multilevel"/>
    <w:tmpl w:val="3EC6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6162220">
    <w:abstractNumId w:val="11"/>
  </w:num>
  <w:num w:numId="2" w16cid:durableId="1937516143">
    <w:abstractNumId w:val="16"/>
  </w:num>
  <w:num w:numId="3" w16cid:durableId="318266157">
    <w:abstractNumId w:val="13"/>
  </w:num>
  <w:num w:numId="4" w16cid:durableId="1578323730">
    <w:abstractNumId w:val="2"/>
  </w:num>
  <w:num w:numId="5" w16cid:durableId="2119565653">
    <w:abstractNumId w:val="19"/>
  </w:num>
  <w:num w:numId="6" w16cid:durableId="2070028760">
    <w:abstractNumId w:val="18"/>
  </w:num>
  <w:num w:numId="7" w16cid:durableId="1568759120">
    <w:abstractNumId w:val="21"/>
  </w:num>
  <w:num w:numId="8" w16cid:durableId="1926187928">
    <w:abstractNumId w:val="25"/>
  </w:num>
  <w:num w:numId="9" w16cid:durableId="1122269576">
    <w:abstractNumId w:val="23"/>
  </w:num>
  <w:num w:numId="10" w16cid:durableId="1248033373">
    <w:abstractNumId w:val="7"/>
  </w:num>
  <w:num w:numId="11" w16cid:durableId="1903714361">
    <w:abstractNumId w:val="6"/>
  </w:num>
  <w:num w:numId="12" w16cid:durableId="659424460">
    <w:abstractNumId w:val="12"/>
  </w:num>
  <w:num w:numId="13" w16cid:durableId="1069158799">
    <w:abstractNumId w:val="24"/>
  </w:num>
  <w:num w:numId="14" w16cid:durableId="402220288">
    <w:abstractNumId w:val="22"/>
  </w:num>
  <w:num w:numId="15" w16cid:durableId="1366175614">
    <w:abstractNumId w:val="10"/>
  </w:num>
  <w:num w:numId="16" w16cid:durableId="1606495536">
    <w:abstractNumId w:val="8"/>
  </w:num>
  <w:num w:numId="17" w16cid:durableId="593517308">
    <w:abstractNumId w:val="1"/>
  </w:num>
  <w:num w:numId="18" w16cid:durableId="1271085904">
    <w:abstractNumId w:val="5"/>
  </w:num>
  <w:num w:numId="19" w16cid:durableId="1973703917">
    <w:abstractNumId w:val="9"/>
  </w:num>
  <w:num w:numId="20" w16cid:durableId="2096784560">
    <w:abstractNumId w:val="3"/>
  </w:num>
  <w:num w:numId="21" w16cid:durableId="822694588">
    <w:abstractNumId w:val="15"/>
  </w:num>
  <w:num w:numId="22" w16cid:durableId="1427385883">
    <w:abstractNumId w:val="0"/>
  </w:num>
  <w:num w:numId="23" w16cid:durableId="333728447">
    <w:abstractNumId w:val="20"/>
  </w:num>
  <w:num w:numId="24" w16cid:durableId="991835582">
    <w:abstractNumId w:val="4"/>
  </w:num>
  <w:num w:numId="25" w16cid:durableId="1832066266">
    <w:abstractNumId w:val="17"/>
  </w:num>
  <w:num w:numId="26" w16cid:durableId="15468665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41C"/>
    <w:rsid w:val="00024073"/>
    <w:rsid w:val="00030389"/>
    <w:rsid w:val="00037EAC"/>
    <w:rsid w:val="00077A96"/>
    <w:rsid w:val="0009245B"/>
    <w:rsid w:val="000B2B93"/>
    <w:rsid w:val="00111E37"/>
    <w:rsid w:val="001E56A6"/>
    <w:rsid w:val="00215D1F"/>
    <w:rsid w:val="002168A8"/>
    <w:rsid w:val="002220A5"/>
    <w:rsid w:val="00257C8C"/>
    <w:rsid w:val="00286CA7"/>
    <w:rsid w:val="002A15EF"/>
    <w:rsid w:val="002C16EB"/>
    <w:rsid w:val="00341708"/>
    <w:rsid w:val="003471F5"/>
    <w:rsid w:val="003B6D53"/>
    <w:rsid w:val="003D058E"/>
    <w:rsid w:val="003E529C"/>
    <w:rsid w:val="00441653"/>
    <w:rsid w:val="00465C10"/>
    <w:rsid w:val="004848AE"/>
    <w:rsid w:val="00485F15"/>
    <w:rsid w:val="00497285"/>
    <w:rsid w:val="004B21A6"/>
    <w:rsid w:val="004D78EC"/>
    <w:rsid w:val="004E0053"/>
    <w:rsid w:val="00515EAA"/>
    <w:rsid w:val="00544C73"/>
    <w:rsid w:val="0058439B"/>
    <w:rsid w:val="00584932"/>
    <w:rsid w:val="0063651C"/>
    <w:rsid w:val="00643B5E"/>
    <w:rsid w:val="00654C71"/>
    <w:rsid w:val="0066435F"/>
    <w:rsid w:val="006A3625"/>
    <w:rsid w:val="006C5A97"/>
    <w:rsid w:val="00702BBD"/>
    <w:rsid w:val="00722CA1"/>
    <w:rsid w:val="007268B7"/>
    <w:rsid w:val="007C627E"/>
    <w:rsid w:val="007F0C53"/>
    <w:rsid w:val="00841DA4"/>
    <w:rsid w:val="008520F0"/>
    <w:rsid w:val="008A1006"/>
    <w:rsid w:val="008C117F"/>
    <w:rsid w:val="009E3A8F"/>
    <w:rsid w:val="00AB5FB3"/>
    <w:rsid w:val="00B227DF"/>
    <w:rsid w:val="00B606BA"/>
    <w:rsid w:val="00B71E94"/>
    <w:rsid w:val="00BD0A10"/>
    <w:rsid w:val="00BF19A5"/>
    <w:rsid w:val="00C04DE5"/>
    <w:rsid w:val="00C27349"/>
    <w:rsid w:val="00C45376"/>
    <w:rsid w:val="00CA7066"/>
    <w:rsid w:val="00CD1E81"/>
    <w:rsid w:val="00CD372F"/>
    <w:rsid w:val="00DC4272"/>
    <w:rsid w:val="00E0519B"/>
    <w:rsid w:val="00E40EE1"/>
    <w:rsid w:val="00E57658"/>
    <w:rsid w:val="00E606E0"/>
    <w:rsid w:val="00E6441C"/>
    <w:rsid w:val="00E924DC"/>
    <w:rsid w:val="00EF1FC4"/>
    <w:rsid w:val="00F00992"/>
    <w:rsid w:val="00F50673"/>
    <w:rsid w:val="00F613FE"/>
    <w:rsid w:val="00F70AD9"/>
    <w:rsid w:val="00FE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79A6C"/>
  <w15:chartTrackingRefBased/>
  <w15:docId w15:val="{2A6F5FF9-BA3A-450A-8BD3-7A8893CA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4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4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4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4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4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4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4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4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4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4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4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4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4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4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4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41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4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441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ba0f0b-b29b-4c3d-b528-46210f2d42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3EAF906E6374B8A7A745CC97AF45D" ma:contentTypeVersion="17" ma:contentTypeDescription="Create a new document." ma:contentTypeScope="" ma:versionID="c49f693e85a0099337d7e2281dc46179">
  <xsd:schema xmlns:xsd="http://www.w3.org/2001/XMLSchema" xmlns:xs="http://www.w3.org/2001/XMLSchema" xmlns:p="http://schemas.microsoft.com/office/2006/metadata/properties" xmlns:ns3="c5ba0f0b-b29b-4c3d-b528-46210f2d4294" xmlns:ns4="af418dcf-4451-4ae9-9cca-98b508804785" targetNamespace="http://schemas.microsoft.com/office/2006/metadata/properties" ma:root="true" ma:fieldsID="c86016469955bb21db423709d42ce422" ns3:_="" ns4:_="">
    <xsd:import namespace="c5ba0f0b-b29b-4c3d-b528-46210f2d4294"/>
    <xsd:import namespace="af418dcf-4451-4ae9-9cca-98b5088047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a0f0b-b29b-4c3d-b528-46210f2d42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18dcf-4451-4ae9-9cca-98b5088047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7EBBB0-5D59-454D-8B3F-CB57A14FE853}">
  <ds:schemaRefs>
    <ds:schemaRef ds:uri="http://schemas.microsoft.com/office/2006/metadata/properties"/>
    <ds:schemaRef ds:uri="http://schemas.microsoft.com/office/infopath/2007/PartnerControls"/>
    <ds:schemaRef ds:uri="c5ba0f0b-b29b-4c3d-b528-46210f2d4294"/>
  </ds:schemaRefs>
</ds:datastoreItem>
</file>

<file path=customXml/itemProps2.xml><?xml version="1.0" encoding="utf-8"?>
<ds:datastoreItem xmlns:ds="http://schemas.openxmlformats.org/officeDocument/2006/customXml" ds:itemID="{4CC5907F-D893-4CDC-9749-926FD30639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B2F369-4862-49EC-B7C7-FFE4C27DF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ba0f0b-b29b-4c3d-b528-46210f2d4294"/>
    <ds:schemaRef ds:uri="af418dcf-4451-4ae9-9cca-98b5088047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9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Reut Shapira</dc:creator>
  <cp:keywords/>
  <dc:description/>
  <cp:lastModifiedBy>Noya Dishon</cp:lastModifiedBy>
  <cp:revision>63</cp:revision>
  <dcterms:created xsi:type="dcterms:W3CDTF">2026-04-05T13:13:00Z</dcterms:created>
  <dcterms:modified xsi:type="dcterms:W3CDTF">2026-04-12T08:33:00Z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0x010100CA23EAF906E6374B8A7A745CC97AF45D</vt:lpwstr>
  </property>
</Properties>
</file>